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56D" w:rsidRDefault="001B456D" w:rsidP="001B456D">
      <w:pPr>
        <w:widowControl/>
        <w:rPr>
          <w:b/>
          <w:bCs/>
          <w:lang w:eastAsia="en-US"/>
        </w:rPr>
      </w:pPr>
    </w:p>
    <w:p w:rsidR="006D4084" w:rsidRDefault="006D4084" w:rsidP="006D4084">
      <w:pPr>
        <w:widowControl/>
        <w:jc w:val="center"/>
        <w:rPr>
          <w:b/>
          <w:bCs/>
          <w:lang w:val="en-US" w:eastAsia="en-US"/>
        </w:rPr>
      </w:pPr>
      <w:r w:rsidRPr="006D4084">
        <w:rPr>
          <w:b/>
          <w:bCs/>
          <w:lang w:eastAsia="en-US"/>
        </w:rPr>
        <w:t>ОБЯВЛЕНИЕ</w:t>
      </w:r>
    </w:p>
    <w:p w:rsidR="006D4084" w:rsidRPr="006D4084" w:rsidRDefault="006D4084" w:rsidP="006D4084">
      <w:pPr>
        <w:widowControl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за</w:t>
      </w:r>
    </w:p>
    <w:p w:rsidR="008827A4" w:rsidRDefault="006D4084" w:rsidP="008827A4">
      <w:pPr>
        <w:widowControl/>
        <w:jc w:val="center"/>
        <w:rPr>
          <w:b/>
          <w:bCs/>
          <w:lang w:eastAsia="en-US"/>
        </w:rPr>
      </w:pPr>
      <w:r w:rsidRPr="006D4084">
        <w:rPr>
          <w:b/>
          <w:bCs/>
          <w:lang w:eastAsia="en-US"/>
        </w:rPr>
        <w:t>набиране на потребители</w:t>
      </w:r>
      <w:r w:rsidR="008827A4">
        <w:rPr>
          <w:b/>
          <w:bCs/>
          <w:lang w:eastAsia="en-US"/>
        </w:rPr>
        <w:t xml:space="preserve"> за ползване на социалната услуга „Обществена трапезария“,</w:t>
      </w:r>
    </w:p>
    <w:p w:rsidR="00497071" w:rsidRDefault="008827A4" w:rsidP="008827A4">
      <w:pPr>
        <w:widowControl/>
        <w:jc w:val="center"/>
      </w:pPr>
      <w:r w:rsidRPr="00384710">
        <w:t>във връзка с реализацията на Проект “Осигуряване на топъл обяд в Община Рила” по Оперативна програма за храни и/или основно материално подпомагане, операция BG05FMOP001-3.002 „Осигуряване на топъл обяд 2016“</w:t>
      </w:r>
    </w:p>
    <w:p w:rsidR="008827A4" w:rsidRDefault="008827A4" w:rsidP="008827A4">
      <w:pPr>
        <w:widowControl/>
      </w:pPr>
    </w:p>
    <w:p w:rsidR="008827A4" w:rsidRDefault="008827A4" w:rsidP="008827A4">
      <w:pPr>
        <w:widowControl/>
      </w:pPr>
    </w:p>
    <w:p w:rsidR="00E02CB2" w:rsidRDefault="008827A4" w:rsidP="00AA176E">
      <w:pPr>
        <w:widowControl/>
        <w:spacing w:line="360" w:lineRule="auto"/>
      </w:pPr>
      <w:r>
        <w:tab/>
      </w:r>
      <w:r w:rsidRPr="00E02CB2">
        <w:rPr>
          <w:b/>
        </w:rPr>
        <w:t>Община Рила</w:t>
      </w:r>
      <w:r>
        <w:t xml:space="preserve"> ще реализира проектно предложение по Операция тип 3 „</w:t>
      </w:r>
      <w:r w:rsidR="00E02CB2">
        <w:t>Осигуряване на топъл обяд“, по процедура за директно предоставяне на безвъзмездна финансова помощ (БФП) BG05FMOP001-3.002 „Осигуряване на топъл обяд-2016“,</w:t>
      </w:r>
      <w:r w:rsidR="00E02CB2" w:rsidRPr="00E02CB2">
        <w:t xml:space="preserve"> </w:t>
      </w:r>
      <w:r w:rsidR="00E02CB2" w:rsidRPr="00384710">
        <w:t>по Оперативна програма за храни и/или основно материално подпомагане</w:t>
      </w:r>
      <w:r w:rsidR="00E02CB2">
        <w:t xml:space="preserve">, </w:t>
      </w:r>
      <w:proofErr w:type="spellStart"/>
      <w:r w:rsidR="00E02CB2">
        <w:t>съфинансирана</w:t>
      </w:r>
      <w:proofErr w:type="spellEnd"/>
      <w:r w:rsidR="00E02CB2">
        <w:t xml:space="preserve"> от Фонда за европейско подпомагане на най-нуждаещите се лица (ФЕПНЛ) за периода 2014-2020 г. и последвалите го изменения. </w:t>
      </w:r>
    </w:p>
    <w:p w:rsidR="00577F8B" w:rsidRDefault="00E02CB2" w:rsidP="00AA176E">
      <w:pPr>
        <w:spacing w:line="360" w:lineRule="auto"/>
        <w:ind w:firstLine="708"/>
        <w:jc w:val="both"/>
      </w:pPr>
      <w:r w:rsidRPr="00E02CB2">
        <w:rPr>
          <w:b/>
          <w:lang w:eastAsia="en-US"/>
        </w:rPr>
        <w:t>Периодът за изпълнение на проекта</w:t>
      </w:r>
      <w:r w:rsidRPr="00E02CB2">
        <w:rPr>
          <w:lang w:eastAsia="en-US"/>
        </w:rPr>
        <w:t xml:space="preserve"> </w:t>
      </w:r>
      <w:r w:rsidRPr="00AA176E">
        <w:rPr>
          <w:lang w:eastAsia="en-US"/>
        </w:rPr>
        <w:t>е до 30 април 2016 год.,</w:t>
      </w:r>
      <w:r>
        <w:rPr>
          <w:lang w:eastAsia="en-US"/>
        </w:rPr>
        <w:t xml:space="preserve"> като </w:t>
      </w:r>
      <w:r w:rsidRPr="00E02CB2">
        <w:t xml:space="preserve">реално </w:t>
      </w:r>
      <w:r>
        <w:t>социалната услуга</w:t>
      </w:r>
      <w:r w:rsidRPr="00E02CB2">
        <w:t xml:space="preserve"> ще се предоставя </w:t>
      </w:r>
      <w:r w:rsidR="00AA176E">
        <w:t>ежедневно, в календарните дни на месеца, за период от 8 (осем)</w:t>
      </w:r>
      <w:r w:rsidRPr="00E02CB2">
        <w:t xml:space="preserve"> месеца – от началото на месец </w:t>
      </w:r>
      <w:r w:rsidR="00AA176E">
        <w:t xml:space="preserve">октомври </w:t>
      </w:r>
      <w:r w:rsidRPr="00E02CB2">
        <w:t>2016 г. до края на месец април 2017 г.</w:t>
      </w:r>
      <w:r w:rsidR="00B8236D">
        <w:t xml:space="preserve"> </w:t>
      </w:r>
    </w:p>
    <w:p w:rsidR="00E02CB2" w:rsidRPr="00577F8B" w:rsidRDefault="00577F8B" w:rsidP="00B479DF">
      <w:pPr>
        <w:widowControl/>
        <w:spacing w:line="360" w:lineRule="auto"/>
        <w:ind w:firstLine="708"/>
        <w:rPr>
          <w:lang w:eastAsia="en-US"/>
        </w:rPr>
      </w:pPr>
      <w:r w:rsidRPr="00B479DF">
        <w:rPr>
          <w:b/>
        </w:rPr>
        <w:t>Безплатен т</w:t>
      </w:r>
      <w:r w:rsidR="00B8236D" w:rsidRPr="00B479DF">
        <w:rPr>
          <w:b/>
        </w:rPr>
        <w:t>оп</w:t>
      </w:r>
      <w:r w:rsidRPr="00B479DF">
        <w:rPr>
          <w:b/>
        </w:rPr>
        <w:t>ъл</w:t>
      </w:r>
      <w:r w:rsidR="00B8236D" w:rsidRPr="00B479DF">
        <w:rPr>
          <w:b/>
        </w:rPr>
        <w:t xml:space="preserve"> обяд</w:t>
      </w:r>
      <w:r w:rsidR="00B8236D" w:rsidRPr="00577F8B">
        <w:t xml:space="preserve"> </w:t>
      </w:r>
      <w:r w:rsidR="00B02B97" w:rsidRPr="0021785C">
        <w:rPr>
          <w:b/>
        </w:rPr>
        <w:t xml:space="preserve">– супа, основно ястие, хляб, </w:t>
      </w:r>
      <w:r w:rsidRPr="0021785C">
        <w:rPr>
          <w:b/>
        </w:rPr>
        <w:t>ще получат 50 нуждаещи се лица</w:t>
      </w:r>
      <w:r w:rsidR="00B479DF">
        <w:t>,</w:t>
      </w:r>
      <w:r w:rsidRPr="00577F8B">
        <w:t xml:space="preserve"> </w:t>
      </w:r>
      <w:r w:rsidRPr="00577F8B">
        <w:rPr>
          <w:lang w:eastAsia="en-US"/>
        </w:rPr>
        <w:t>които са изпаднали в неблагоприятно социално положение,</w:t>
      </w:r>
      <w:r w:rsidR="00B479DF">
        <w:rPr>
          <w:lang w:eastAsia="en-US"/>
        </w:rPr>
        <w:t xml:space="preserve"> </w:t>
      </w:r>
      <w:r w:rsidRPr="00577F8B">
        <w:rPr>
          <w:lang w:eastAsia="en-US"/>
        </w:rPr>
        <w:t>разпределени в целеви групи, както следва</w:t>
      </w:r>
      <w:r w:rsidR="00B479DF">
        <w:rPr>
          <w:lang w:eastAsia="en-US"/>
        </w:rPr>
        <w:t>:</w:t>
      </w:r>
    </w:p>
    <w:p w:rsidR="00B02B97" w:rsidRDefault="00B02B97" w:rsidP="00B8236D">
      <w:pPr>
        <w:spacing w:line="360" w:lineRule="auto"/>
        <w:ind w:firstLine="708"/>
        <w:jc w:val="both"/>
      </w:pPr>
      <w:r>
        <w:t xml:space="preserve">1. Основна целева група: </w:t>
      </w:r>
    </w:p>
    <w:p w:rsidR="00B8236D" w:rsidRDefault="00B02B97" w:rsidP="00B02B97">
      <w:pPr>
        <w:spacing w:line="360" w:lineRule="auto"/>
        <w:jc w:val="both"/>
      </w:pPr>
      <w:r>
        <w:t xml:space="preserve">- </w:t>
      </w:r>
      <w:r w:rsidR="00B8236D">
        <w:t xml:space="preserve">Самотно живеещи лица и семейства, които не могат да се издържат чрез имуществото си или труда си и получават пенсии в минимални размери – за осигурителен стаж и възраст, за инвалидност, </w:t>
      </w:r>
      <w:r w:rsidR="00B8236D" w:rsidRPr="00B8236D">
        <w:t xml:space="preserve">наследствени пенсии, </w:t>
      </w:r>
      <w:proofErr w:type="spellStart"/>
      <w:r w:rsidR="00B8236D" w:rsidRPr="00B8236D">
        <w:t>пенсии</w:t>
      </w:r>
      <w:proofErr w:type="spellEnd"/>
      <w:r w:rsidR="00B8236D" w:rsidRPr="00B8236D">
        <w:t>, несвързани с трудова дейност.</w:t>
      </w:r>
    </w:p>
    <w:p w:rsidR="00B02B97" w:rsidRDefault="00B02B97" w:rsidP="00B02B97">
      <w:pPr>
        <w:spacing w:line="360" w:lineRule="auto"/>
        <w:ind w:firstLine="708"/>
        <w:jc w:val="both"/>
      </w:pPr>
      <w:r>
        <w:t xml:space="preserve">2. </w:t>
      </w:r>
      <w:r w:rsidRPr="0075563D">
        <w:t>Допълнителна целева група, на ко</w:t>
      </w:r>
      <w:r>
        <w:t>я</w:t>
      </w:r>
      <w:r w:rsidRPr="0075563D">
        <w:t xml:space="preserve">то </w:t>
      </w:r>
      <w:r>
        <w:t>ще</w:t>
      </w:r>
      <w:r w:rsidRPr="0075563D">
        <w:t xml:space="preserve"> бъд</w:t>
      </w:r>
      <w:r>
        <w:t>е</w:t>
      </w:r>
      <w:r w:rsidRPr="0075563D">
        <w:t xml:space="preserve"> разпределян </w:t>
      </w:r>
      <w:r>
        <w:t>приготвен и неполучен топъл обяд, отговарящ на сроковете и условията за съхранение:</w:t>
      </w:r>
    </w:p>
    <w:p w:rsidR="00B02B97" w:rsidRPr="0075563D" w:rsidRDefault="00B02B97" w:rsidP="00B02B97">
      <w:pPr>
        <w:spacing w:line="360" w:lineRule="auto"/>
        <w:jc w:val="both"/>
      </w:pPr>
      <w:r>
        <w:t>- л</w:t>
      </w:r>
      <w:r w:rsidRPr="0075563D">
        <w:t>ица и семейства, подпомагани по Наредба № РД-07-5 от 2008 г. за условията и реда за отпускане на целеви помощи за отопление, за отоплителния сезон, предхождащ предоставянето на помощта</w:t>
      </w:r>
      <w:r>
        <w:t>,</w:t>
      </w:r>
      <w:r w:rsidRPr="0075563D">
        <w:t xml:space="preserve"> </w:t>
      </w:r>
    </w:p>
    <w:p w:rsidR="00B02B97" w:rsidRDefault="00B02B97" w:rsidP="00B02B97">
      <w:pPr>
        <w:spacing w:line="360" w:lineRule="auto"/>
        <w:jc w:val="both"/>
      </w:pPr>
      <w:r>
        <w:t>- м</w:t>
      </w:r>
      <w:r w:rsidRPr="0075563D">
        <w:t>айки (осиновителки), които получават месечни помощи за отглеждане на дете до една година, по реда на чл. 8, ал. 1 от Закона з</w:t>
      </w:r>
      <w:r>
        <w:t>а семейни помощи за деца (ЗСПД),</w:t>
      </w:r>
    </w:p>
    <w:p w:rsidR="00B02B97" w:rsidRPr="00B8236D" w:rsidRDefault="00B02B97" w:rsidP="00B02B97">
      <w:pPr>
        <w:spacing w:line="360" w:lineRule="auto"/>
        <w:jc w:val="both"/>
      </w:pPr>
      <w:r>
        <w:t xml:space="preserve">- конкретни представители от целевата група по т.1.1, който не са включени в основната целева група на </w:t>
      </w:r>
      <w:r w:rsidRPr="00047EFA">
        <w:t>съответната трапезария.</w:t>
      </w:r>
    </w:p>
    <w:p w:rsidR="00B02B97" w:rsidRDefault="00B8236D" w:rsidP="00B8236D">
      <w:pPr>
        <w:spacing w:line="360" w:lineRule="auto"/>
        <w:ind w:firstLine="708"/>
        <w:jc w:val="both"/>
      </w:pPr>
      <w:r w:rsidRPr="00B8236D">
        <w:t>Услугата „Обществена трапезария“ ще се</w:t>
      </w:r>
      <w:r>
        <w:t xml:space="preserve"> приготвя от Доставчик на социална услуга „Обществена трапезария“, </w:t>
      </w:r>
      <w:r w:rsidRPr="00B8236D">
        <w:t>при спазване принципите на балансирано хранене и изискванията за безопасност на храните и националните стандарти и норми за хранене</w:t>
      </w:r>
      <w:r w:rsidR="00B479DF">
        <w:t xml:space="preserve"> и ще се предоставя на потребителите на услугата в трапезария, </w:t>
      </w:r>
      <w:proofErr w:type="spellStart"/>
      <w:r w:rsidR="00B479DF">
        <w:t>находяща</w:t>
      </w:r>
      <w:proofErr w:type="spellEnd"/>
      <w:r w:rsidR="00B479DF">
        <w:t xml:space="preserve"> се на адрес гр.Рила, ул.“Опълченска“ № 45</w:t>
      </w:r>
      <w:r w:rsidRPr="00B8236D">
        <w:t xml:space="preserve">. </w:t>
      </w:r>
    </w:p>
    <w:p w:rsidR="00B479DF" w:rsidRPr="008C5DD2" w:rsidRDefault="00B479DF" w:rsidP="00B479DF">
      <w:pPr>
        <w:spacing w:line="360" w:lineRule="auto"/>
        <w:ind w:firstLine="708"/>
        <w:jc w:val="both"/>
        <w:rPr>
          <w:lang w:eastAsia="en-US"/>
        </w:rPr>
      </w:pPr>
      <w:r w:rsidRPr="0021785C">
        <w:rPr>
          <w:b/>
          <w:lang w:eastAsia="en-US"/>
        </w:rPr>
        <w:lastRenderedPageBreak/>
        <w:t>По изключение</w:t>
      </w:r>
      <w:r>
        <w:rPr>
          <w:lang w:eastAsia="en-US"/>
        </w:rPr>
        <w:t xml:space="preserve"> – </w:t>
      </w:r>
      <w:r w:rsidRPr="00B479DF">
        <w:t xml:space="preserve">наличие на </w:t>
      </w:r>
      <w:proofErr w:type="spellStart"/>
      <w:r w:rsidRPr="00B479DF">
        <w:t>трудноподвижни</w:t>
      </w:r>
      <w:proofErr w:type="spellEnd"/>
      <w:r w:rsidRPr="00B479DF">
        <w:t xml:space="preserve"> потребители</w:t>
      </w:r>
      <w:r>
        <w:t>,</w:t>
      </w:r>
      <w:r w:rsidRPr="00B479DF">
        <w:rPr>
          <w:b/>
        </w:rPr>
        <w:t xml:space="preserve"> </w:t>
      </w:r>
      <w:r w:rsidRPr="00B479DF">
        <w:t xml:space="preserve">които нямат възможност да получават лично или с чужда помощ топлата храна, </w:t>
      </w:r>
      <w:r w:rsidRPr="00B479DF">
        <w:rPr>
          <w:lang w:eastAsia="en-US"/>
        </w:rPr>
        <w:t>потребителят</w:t>
      </w:r>
      <w:r>
        <w:rPr>
          <w:lang w:eastAsia="en-US"/>
        </w:rPr>
        <w:t xml:space="preserve"> е</w:t>
      </w:r>
      <w:r w:rsidRPr="008C5DD2">
        <w:rPr>
          <w:lang w:eastAsia="en-US"/>
        </w:rPr>
        <w:t xml:space="preserve"> лице с тежко увреждане, живее в друго н</w:t>
      </w:r>
      <w:r>
        <w:rPr>
          <w:lang w:eastAsia="en-US"/>
        </w:rPr>
        <w:t>аселено място от общината и др.</w:t>
      </w:r>
      <w:r w:rsidRPr="008C5DD2">
        <w:rPr>
          <w:lang w:eastAsia="en-US"/>
        </w:rPr>
        <w:t xml:space="preserve"> и</w:t>
      </w:r>
      <w:r>
        <w:rPr>
          <w:lang w:eastAsia="en-US"/>
        </w:rPr>
        <w:t>/или</w:t>
      </w:r>
      <w:r w:rsidRPr="008C5DD2">
        <w:rPr>
          <w:lang w:eastAsia="en-US"/>
        </w:rPr>
        <w:t xml:space="preserve"> при </w:t>
      </w:r>
      <w:r>
        <w:rPr>
          <w:lang w:eastAsia="en-US"/>
        </w:rPr>
        <w:t xml:space="preserve">заявено </w:t>
      </w:r>
      <w:r w:rsidRPr="008C5DD2">
        <w:rPr>
          <w:lang w:eastAsia="en-US"/>
        </w:rPr>
        <w:t xml:space="preserve">изрично писмено желание от страна на кандидат-потребителите, </w:t>
      </w:r>
      <w:r>
        <w:rPr>
          <w:lang w:eastAsia="en-US"/>
        </w:rPr>
        <w:t>ще бъде осигурено доставянето</w:t>
      </w:r>
      <w:r w:rsidRPr="008C5DD2">
        <w:rPr>
          <w:lang w:eastAsia="en-US"/>
        </w:rPr>
        <w:t xml:space="preserve"> на храна до адреса</w:t>
      </w:r>
      <w:r>
        <w:rPr>
          <w:lang w:eastAsia="en-US"/>
        </w:rPr>
        <w:t>/дома</w:t>
      </w:r>
      <w:r w:rsidRPr="008C5DD2">
        <w:rPr>
          <w:lang w:eastAsia="en-US"/>
        </w:rPr>
        <w:t xml:space="preserve"> на лицето.</w:t>
      </w:r>
    </w:p>
    <w:p w:rsidR="00B8236D" w:rsidRPr="00B8236D" w:rsidRDefault="00B8236D" w:rsidP="00B8236D">
      <w:pPr>
        <w:spacing w:line="360" w:lineRule="auto"/>
        <w:ind w:firstLine="708"/>
        <w:jc w:val="both"/>
      </w:pPr>
      <w:r w:rsidRPr="00B8236D">
        <w:t xml:space="preserve">Едновременно с основната дейност в рамките на проекта ще се осъществяват и съпътстващи мерки, включващи подкрепа, съдействие, индивидуално и групово консултиране, съобразно конкретните нужди и проблеми на потребителите на услугата. </w:t>
      </w:r>
    </w:p>
    <w:p w:rsidR="00B02B97" w:rsidRPr="001B456D" w:rsidRDefault="00B479DF" w:rsidP="001B456D">
      <w:pPr>
        <w:spacing w:line="360" w:lineRule="auto"/>
        <w:ind w:firstLine="708"/>
        <w:jc w:val="both"/>
        <w:rPr>
          <w:sz w:val="21"/>
          <w:szCs w:val="21"/>
        </w:rPr>
      </w:pPr>
      <w:r>
        <w:t xml:space="preserve">В тази връзка Община Рила </w:t>
      </w:r>
      <w:r w:rsidR="008B530C">
        <w:t xml:space="preserve">ще извърши </w:t>
      </w:r>
      <w:r w:rsidRPr="00952957">
        <w:rPr>
          <w:b/>
        </w:rPr>
        <w:t>прием</w:t>
      </w:r>
      <w:r w:rsidR="008B530C" w:rsidRPr="00952957">
        <w:rPr>
          <w:b/>
        </w:rPr>
        <w:t xml:space="preserve"> на</w:t>
      </w:r>
      <w:r w:rsidRPr="00952957">
        <w:rPr>
          <w:b/>
        </w:rPr>
        <w:t xml:space="preserve"> Заявления-декларация</w:t>
      </w:r>
      <w:r>
        <w:t xml:space="preserve"> от кандидат-потребители за ползване на социалната услуга „Обществена трапезария” по проекта.</w:t>
      </w:r>
      <w:r w:rsidR="001B456D">
        <w:rPr>
          <w:sz w:val="21"/>
          <w:szCs w:val="21"/>
        </w:rPr>
        <w:t xml:space="preserve"> </w:t>
      </w:r>
      <w:r w:rsidR="00B02B97" w:rsidRPr="00B02B97">
        <w:t xml:space="preserve">Желаещите могат да подават </w:t>
      </w:r>
      <w:hyperlink r:id="rId7" w:history="1">
        <w:r w:rsidR="00B02B97" w:rsidRPr="0072100C">
          <w:rPr>
            <w:rStyle w:val="a6"/>
            <w:color w:val="auto"/>
          </w:rPr>
          <w:t xml:space="preserve"> „Заявление – декларация“</w:t>
        </w:r>
      </w:hyperlink>
      <w:r w:rsidR="00B02B97" w:rsidRPr="00B02B97">
        <w:t xml:space="preserve"> по образец </w:t>
      </w:r>
      <w:r w:rsidR="0072100C">
        <w:t xml:space="preserve">Приложение № 2 </w:t>
      </w:r>
      <w:r w:rsidR="00B02B97" w:rsidRPr="00B02B97">
        <w:t xml:space="preserve">до Кмета на Община </w:t>
      </w:r>
      <w:r w:rsidR="00B02B97">
        <w:t>Рила</w:t>
      </w:r>
      <w:r w:rsidR="00B02B97" w:rsidRPr="00B02B97">
        <w:t xml:space="preserve"> в </w:t>
      </w:r>
      <w:r w:rsidR="0072100C">
        <w:t>деловодството на</w:t>
      </w:r>
      <w:r w:rsidR="00B02B97" w:rsidRPr="00B02B97">
        <w:t xml:space="preserve"> </w:t>
      </w:r>
      <w:r w:rsidR="0072100C">
        <w:t>Общинска администрация – гр.Рила</w:t>
      </w:r>
      <w:r w:rsidR="00B02B97" w:rsidRPr="00B02B97">
        <w:t xml:space="preserve">, </w:t>
      </w:r>
      <w:proofErr w:type="spellStart"/>
      <w:r w:rsidR="0072100C">
        <w:t>находящо</w:t>
      </w:r>
      <w:proofErr w:type="spellEnd"/>
      <w:r w:rsidR="0072100C">
        <w:t xml:space="preserve"> се </w:t>
      </w:r>
      <w:r>
        <w:t xml:space="preserve">в </w:t>
      </w:r>
      <w:r w:rsidR="0072100C">
        <w:t xml:space="preserve">сградата на Община Рила, пл.“Възраждане“ № 1, </w:t>
      </w:r>
      <w:r w:rsidR="00B02B97" w:rsidRPr="00B02B97">
        <w:t>както и в кметствата по населени места.</w:t>
      </w:r>
    </w:p>
    <w:p w:rsidR="0072100C" w:rsidRDefault="0072100C" w:rsidP="0072100C">
      <w:pPr>
        <w:spacing w:line="360" w:lineRule="auto"/>
        <w:ind w:firstLine="708"/>
        <w:jc w:val="both"/>
      </w:pPr>
      <w:r>
        <w:t>Необходими документи, които следва да бъдат подадени от кандидат-потребителите:</w:t>
      </w:r>
    </w:p>
    <w:p w:rsidR="0072100C" w:rsidRDefault="0072100C" w:rsidP="0072100C">
      <w:pPr>
        <w:spacing w:line="360" w:lineRule="auto"/>
        <w:jc w:val="both"/>
      </w:pPr>
      <w:r>
        <w:t>а) заявление-декларация за кандидатстване – по образец (Приложение № 2),</w:t>
      </w:r>
    </w:p>
    <w:p w:rsidR="0072100C" w:rsidRDefault="0072100C" w:rsidP="0072100C">
      <w:pPr>
        <w:spacing w:line="360" w:lineRule="auto"/>
        <w:jc w:val="both"/>
      </w:pPr>
      <w:r>
        <w:t xml:space="preserve">б) </w:t>
      </w:r>
      <w:r w:rsidRPr="00731EB8">
        <w:t>копие от експертно решение на ТЕЛК/НЕЛК или медицински протокол на ЛКК, ако има такива</w:t>
      </w:r>
      <w:r>
        <w:t>,</w:t>
      </w:r>
    </w:p>
    <w:p w:rsidR="0072100C" w:rsidRPr="0072100C" w:rsidRDefault="0072100C" w:rsidP="0072100C">
      <w:pPr>
        <w:spacing w:line="360" w:lineRule="auto"/>
        <w:jc w:val="both"/>
      </w:pPr>
      <w:r>
        <w:t>в) документ за самоличност (за справка).</w:t>
      </w:r>
    </w:p>
    <w:p w:rsidR="00B02B97" w:rsidRDefault="00B02B97" w:rsidP="0072100C">
      <w:pPr>
        <w:spacing w:line="360" w:lineRule="auto"/>
        <w:ind w:firstLine="708"/>
        <w:jc w:val="both"/>
      </w:pPr>
      <w:r w:rsidRPr="00B02B97">
        <w:t>П</w:t>
      </w:r>
      <w:r w:rsidR="0021785C">
        <w:t>ървоначалният п</w:t>
      </w:r>
      <w:r w:rsidRPr="00B02B97">
        <w:t xml:space="preserve">риемът на документи ще се извърши в периода </w:t>
      </w:r>
      <w:r w:rsidR="0072100C">
        <w:t>26</w:t>
      </w:r>
      <w:r w:rsidRPr="00B02B97">
        <w:t>.0</w:t>
      </w:r>
      <w:r w:rsidR="0072100C">
        <w:t>9</w:t>
      </w:r>
      <w:r w:rsidRPr="00B02B97">
        <w:t>.</w:t>
      </w:r>
      <w:r w:rsidR="0072100C">
        <w:t>2016 г. до</w:t>
      </w:r>
      <w:r w:rsidRPr="00B02B97">
        <w:t xml:space="preserve"> </w:t>
      </w:r>
      <w:r w:rsidR="00EC7D13">
        <w:t>29</w:t>
      </w:r>
      <w:r w:rsidRPr="00B02B97">
        <w:t>.0</w:t>
      </w:r>
      <w:r w:rsidR="0072100C">
        <w:t>9</w:t>
      </w:r>
      <w:r w:rsidRPr="00B02B97">
        <w:t xml:space="preserve">.2016 г., </w:t>
      </w:r>
      <w:r w:rsidR="0072100C">
        <w:t>от 9,00 часа до 17,30 часа.</w:t>
      </w:r>
    </w:p>
    <w:p w:rsidR="0021785C" w:rsidRDefault="0021785C" w:rsidP="001B456D">
      <w:pPr>
        <w:spacing w:line="360" w:lineRule="auto"/>
        <w:ind w:firstLine="708"/>
        <w:jc w:val="both"/>
      </w:pPr>
      <w:r w:rsidRPr="00497E75">
        <w:t>Подаваните</w:t>
      </w:r>
      <w:r w:rsidRPr="0021785C">
        <w:t xml:space="preserve"> </w:t>
      </w:r>
      <w:r w:rsidRPr="00497E75">
        <w:t>Заявления-декларации</w:t>
      </w:r>
      <w:r>
        <w:t xml:space="preserve"> от кандидат-потребители,</w:t>
      </w:r>
      <w:r w:rsidRPr="00497E75">
        <w:t xml:space="preserve"> след първоначалн</w:t>
      </w:r>
      <w:r>
        <w:t>ия</w:t>
      </w:r>
      <w:r w:rsidRPr="00497E75">
        <w:t xml:space="preserve"> срок </w:t>
      </w:r>
      <w:r w:rsidR="005925C9">
        <w:t>за подаване (29</w:t>
      </w:r>
      <w:r>
        <w:t>.09.2016 г.), ще се</w:t>
      </w:r>
      <w:r w:rsidRPr="00497E75">
        <w:t xml:space="preserve"> предоставят на Дирекция „Социално подпомагане” за становище, относно попадането или непопадането на кандидатстващите лица в целевите групи</w:t>
      </w:r>
      <w:r>
        <w:t xml:space="preserve">.  Същите ще бъдат включвани в трапезарията, </w:t>
      </w:r>
      <w:r w:rsidR="004151D4">
        <w:t xml:space="preserve">по реда на тяхното подаване, </w:t>
      </w:r>
      <w:r>
        <w:t xml:space="preserve">след освобождаване на място </w:t>
      </w:r>
      <w:r w:rsidR="004151D4">
        <w:t>в основната група</w:t>
      </w:r>
      <w:r w:rsidRPr="00497E75">
        <w:t xml:space="preserve">. </w:t>
      </w:r>
    </w:p>
    <w:p w:rsidR="00ED587D" w:rsidRPr="001B456D" w:rsidRDefault="0072100C" w:rsidP="001B456D">
      <w:pPr>
        <w:spacing w:line="360" w:lineRule="auto"/>
        <w:ind w:firstLine="708"/>
        <w:jc w:val="both"/>
        <w:rPr>
          <w:sz w:val="21"/>
          <w:szCs w:val="21"/>
        </w:rPr>
      </w:pPr>
      <w:r>
        <w:t xml:space="preserve">Образец на Заявлението-декларация може да получите в </w:t>
      </w:r>
      <w:r w:rsidR="00577F8B">
        <w:t xml:space="preserve">деловодството на </w:t>
      </w:r>
      <w:r>
        <w:t>Община Рила</w:t>
      </w:r>
      <w:r w:rsidR="00577F8B">
        <w:t>,</w:t>
      </w:r>
      <w:r w:rsidR="00577F8B" w:rsidRPr="00577F8B">
        <w:t xml:space="preserve"> </w:t>
      </w:r>
      <w:r w:rsidR="00577F8B" w:rsidRPr="00B02B97">
        <w:t>ка</w:t>
      </w:r>
      <w:bookmarkStart w:id="0" w:name="_GoBack"/>
      <w:bookmarkEnd w:id="0"/>
      <w:r w:rsidR="00577F8B" w:rsidRPr="00B02B97">
        <w:t>кто и в кметствата по населени места</w:t>
      </w:r>
      <w:r w:rsidR="00577F8B">
        <w:t xml:space="preserve"> или от интернет страницата на Община Рила, с </w:t>
      </w:r>
      <w:r w:rsidR="00577F8B" w:rsidRPr="00471657">
        <w:t xml:space="preserve">име /домейн/ http:// </w:t>
      </w:r>
      <w:hyperlink r:id="rId8" w:history="1">
        <w:r w:rsidR="00577F8B" w:rsidRPr="00577F8B">
          <w:rPr>
            <w:rStyle w:val="a6"/>
            <w:color w:val="auto"/>
          </w:rPr>
          <w:t>www.grad-rila.bg</w:t>
        </w:r>
      </w:hyperlink>
      <w:r w:rsidR="00577F8B">
        <w:rPr>
          <w:rStyle w:val="a6"/>
          <w:color w:val="auto"/>
        </w:rPr>
        <w:t>.</w:t>
      </w:r>
    </w:p>
    <w:p w:rsidR="007507D0" w:rsidRDefault="00ED587D" w:rsidP="001B456D">
      <w:pPr>
        <w:spacing w:line="360" w:lineRule="auto"/>
        <w:ind w:firstLine="708"/>
        <w:jc w:val="both"/>
        <w:rPr>
          <w:b/>
          <w:i/>
        </w:rPr>
      </w:pPr>
      <w:r w:rsidRPr="00ED587D">
        <w:rPr>
          <w:b/>
          <w:i/>
        </w:rPr>
        <w:t xml:space="preserve">За подробна информация тел.: 0884 400 944 или </w:t>
      </w:r>
      <w:r w:rsidR="007507D0" w:rsidRPr="007507D0">
        <w:rPr>
          <w:b/>
          <w:i/>
        </w:rPr>
        <w:t xml:space="preserve">в деловодството на Общинска администрация – гр.Рила, </w:t>
      </w:r>
      <w:proofErr w:type="spellStart"/>
      <w:r w:rsidR="007507D0" w:rsidRPr="007507D0">
        <w:rPr>
          <w:b/>
          <w:i/>
        </w:rPr>
        <w:t>находящо</w:t>
      </w:r>
      <w:proofErr w:type="spellEnd"/>
      <w:r w:rsidR="007507D0" w:rsidRPr="007507D0">
        <w:rPr>
          <w:b/>
          <w:i/>
        </w:rPr>
        <w:t xml:space="preserve"> се в сградата на Община Рила, пл.“Възраждане“ № 1, както и в кметствата по населени места</w:t>
      </w:r>
      <w:r w:rsidR="007507D0">
        <w:rPr>
          <w:b/>
          <w:i/>
        </w:rPr>
        <w:t>.</w:t>
      </w:r>
    </w:p>
    <w:p w:rsidR="001B456D" w:rsidRDefault="001B456D" w:rsidP="001B456D">
      <w:pPr>
        <w:spacing w:line="360" w:lineRule="auto"/>
        <w:ind w:firstLine="708"/>
        <w:jc w:val="both"/>
        <w:rPr>
          <w:b/>
          <w:i/>
        </w:rPr>
      </w:pPr>
    </w:p>
    <w:p w:rsidR="007507D0" w:rsidRPr="007507D0" w:rsidRDefault="007507D0" w:rsidP="00ED587D">
      <w:pPr>
        <w:spacing w:line="360" w:lineRule="auto"/>
        <w:ind w:firstLine="708"/>
        <w:jc w:val="both"/>
        <w:rPr>
          <w:b/>
        </w:rPr>
      </w:pPr>
      <w:r w:rsidRPr="007507D0">
        <w:rPr>
          <w:b/>
        </w:rPr>
        <w:t xml:space="preserve">ОТ </w:t>
      </w:r>
    </w:p>
    <w:p w:rsidR="007507D0" w:rsidRPr="007507D0" w:rsidRDefault="007507D0" w:rsidP="00ED587D">
      <w:pPr>
        <w:spacing w:line="360" w:lineRule="auto"/>
        <w:ind w:firstLine="708"/>
        <w:jc w:val="both"/>
        <w:rPr>
          <w:b/>
        </w:rPr>
      </w:pPr>
      <w:r w:rsidRPr="007507D0">
        <w:rPr>
          <w:b/>
        </w:rPr>
        <w:t>ОБЩИНСКА АДМИНИСТРАЦИЯ</w:t>
      </w:r>
    </w:p>
    <w:p w:rsidR="00B8236D" w:rsidRPr="001B456D" w:rsidRDefault="001B456D" w:rsidP="001B456D">
      <w:pPr>
        <w:spacing w:line="360" w:lineRule="auto"/>
        <w:ind w:firstLine="708"/>
        <w:jc w:val="both"/>
        <w:rPr>
          <w:b/>
        </w:rPr>
      </w:pPr>
      <w:r>
        <w:rPr>
          <w:b/>
        </w:rPr>
        <w:t>ГР. РИЛА</w:t>
      </w:r>
    </w:p>
    <w:p w:rsidR="00AA176E" w:rsidRPr="00E02CB2" w:rsidRDefault="00AA176E" w:rsidP="00AA176E">
      <w:pPr>
        <w:pStyle w:val="a3"/>
        <w:spacing w:line="360" w:lineRule="auto"/>
        <w:ind w:firstLine="708"/>
        <w:jc w:val="both"/>
        <w:rPr>
          <w:sz w:val="20"/>
          <w:szCs w:val="20"/>
        </w:rPr>
      </w:pPr>
    </w:p>
    <w:p w:rsidR="008827A4" w:rsidRPr="00E02CB2" w:rsidRDefault="00E02CB2" w:rsidP="00E02CB2">
      <w:pPr>
        <w:widowControl/>
        <w:ind w:firstLine="708"/>
      </w:pPr>
      <w:r w:rsidRPr="00E02CB2">
        <w:rPr>
          <w:lang w:eastAsia="en-US"/>
        </w:rPr>
        <w:t xml:space="preserve"> </w:t>
      </w:r>
      <w:r w:rsidR="008827A4" w:rsidRPr="00E02CB2">
        <w:t xml:space="preserve"> </w:t>
      </w:r>
    </w:p>
    <w:sectPr w:rsidR="008827A4" w:rsidRPr="00E02CB2" w:rsidSect="001B456D">
      <w:headerReference w:type="default" r:id="rId9"/>
      <w:pgSz w:w="16838" w:h="11906" w:orient="landscape" w:code="9"/>
      <w:pgMar w:top="568" w:right="1134" w:bottom="567" w:left="567" w:header="709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0855" w:rsidRDefault="00DC0855" w:rsidP="001B456D">
      <w:r>
        <w:separator/>
      </w:r>
    </w:p>
  </w:endnote>
  <w:endnote w:type="continuationSeparator" w:id="0">
    <w:p w:rsidR="00DC0855" w:rsidRDefault="00DC0855" w:rsidP="001B4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0855" w:rsidRDefault="00DC0855" w:rsidP="001B456D">
      <w:r>
        <w:separator/>
      </w:r>
    </w:p>
  </w:footnote>
  <w:footnote w:type="continuationSeparator" w:id="0">
    <w:p w:rsidR="00DC0855" w:rsidRDefault="00DC0855" w:rsidP="001B4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456D" w:rsidRPr="001B456D" w:rsidRDefault="001B456D" w:rsidP="001B456D">
    <w:pPr>
      <w:tabs>
        <w:tab w:val="center" w:pos="4153"/>
        <w:tab w:val="right" w:pos="8306"/>
      </w:tabs>
      <w:spacing w:after="240"/>
      <w:jc w:val="center"/>
      <w:rPr>
        <w:sz w:val="24"/>
        <w:szCs w:val="24"/>
      </w:rPr>
    </w:pPr>
    <w:r w:rsidRPr="001B456D">
      <w:rPr>
        <w:sz w:val="24"/>
        <w:szCs w:val="24"/>
        <w:lang w:eastAsia="en-US"/>
      </w:rPr>
      <w:t xml:space="preserve">                                                      </w:t>
    </w:r>
    <w:r w:rsidRPr="001B456D">
      <w:rPr>
        <w:lang w:eastAsia="en-US"/>
      </w:rPr>
      <w:t xml:space="preserve">   </w:t>
    </w:r>
    <w:r>
      <w:rPr>
        <w:noProof/>
        <w:sz w:val="24"/>
        <w:szCs w:val="24"/>
      </w:rPr>
      <w:drawing>
        <wp:inline distT="0" distB="0" distL="0" distR="0" wp14:anchorId="0A6FFBCF" wp14:editId="051BDB04">
          <wp:extent cx="609600" cy="561975"/>
          <wp:effectExtent l="0" t="0" r="0" b="9525"/>
          <wp:docPr id="1" name="Картина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960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B456D">
      <w:rPr>
        <w:sz w:val="24"/>
        <w:szCs w:val="24"/>
        <w:lang w:val="ru-RU"/>
      </w:rPr>
      <w:tab/>
    </w:r>
  </w:p>
  <w:p w:rsidR="001B456D" w:rsidRPr="001B456D" w:rsidRDefault="001B456D" w:rsidP="001B456D">
    <w:pPr>
      <w:widowControl/>
      <w:tabs>
        <w:tab w:val="center" w:pos="4153"/>
        <w:tab w:val="right" w:pos="8306"/>
      </w:tabs>
      <w:autoSpaceDE/>
      <w:autoSpaceDN/>
      <w:adjustRightInd/>
      <w:jc w:val="center"/>
      <w:rPr>
        <w:b/>
        <w:u w:val="single"/>
        <w:lang w:val="ru-RU"/>
      </w:rPr>
    </w:pPr>
    <w:r w:rsidRPr="001B456D">
      <w:rPr>
        <w:b/>
        <w:u w:val="single"/>
        <w:lang w:val="ru-RU"/>
      </w:rPr>
      <w:t xml:space="preserve">ОПЕРАТИВНА ПРОГРАМА </w:t>
    </w:r>
    <w:proofErr w:type="gramStart"/>
    <w:r w:rsidRPr="001B456D">
      <w:rPr>
        <w:b/>
        <w:u w:val="single"/>
        <w:lang w:val="ru-RU"/>
      </w:rPr>
      <w:t>ЗА ХРАНИ</w:t>
    </w:r>
    <w:proofErr w:type="gramEnd"/>
    <w:r w:rsidRPr="001B456D">
      <w:rPr>
        <w:b/>
        <w:u w:val="single"/>
        <w:lang w:val="ru-RU"/>
      </w:rPr>
      <w:t xml:space="preserve"> И/ИЛИ ОСНОВНО МАТЕРИАЛНО ПОДПОМАГАНЕ</w:t>
    </w:r>
  </w:p>
  <w:p w:rsidR="001B456D" w:rsidRPr="001B456D" w:rsidRDefault="001B456D" w:rsidP="001B456D">
    <w:pPr>
      <w:widowControl/>
      <w:tabs>
        <w:tab w:val="center" w:pos="4153"/>
        <w:tab w:val="right" w:pos="8306"/>
      </w:tabs>
      <w:autoSpaceDE/>
      <w:autoSpaceDN/>
      <w:adjustRightInd/>
      <w:jc w:val="center"/>
      <w:rPr>
        <w:b/>
        <w:u w:val="single"/>
        <w:lang w:val="ru-RU"/>
      </w:rPr>
    </w:pPr>
    <w:r w:rsidRPr="001B456D">
      <w:rPr>
        <w:b/>
        <w:u w:val="single"/>
        <w:lang w:val="ru-RU"/>
      </w:rPr>
      <w:t>ФОНД ЗА ЕВРОПЕЙСКО ПОДПОМАГАНЕ НА НА</w:t>
    </w:r>
    <w:proofErr w:type="gramStart"/>
    <w:r w:rsidRPr="001B456D">
      <w:rPr>
        <w:b/>
        <w:u w:val="single"/>
        <w:lang w:val="ru-RU"/>
      </w:rPr>
      <w:t>Й-</w:t>
    </w:r>
    <w:proofErr w:type="gramEnd"/>
    <w:r w:rsidRPr="001B456D">
      <w:rPr>
        <w:b/>
        <w:u w:val="single"/>
        <w:lang w:val="ru-RU"/>
      </w:rPr>
      <w:t xml:space="preserve"> НУЖДАЕЩИТЕ СЕ ЛИЦА</w:t>
    </w:r>
  </w:p>
  <w:p w:rsidR="001B456D" w:rsidRPr="001B456D" w:rsidRDefault="001B456D" w:rsidP="001B456D">
    <w:pPr>
      <w:widowControl/>
      <w:tabs>
        <w:tab w:val="right" w:pos="9180"/>
      </w:tabs>
      <w:autoSpaceDE/>
      <w:autoSpaceDN/>
      <w:adjustRightInd/>
      <w:ind w:right="249"/>
      <w:jc w:val="center"/>
      <w:rPr>
        <w:i/>
        <w:snapToGrid w:val="0"/>
        <w:sz w:val="24"/>
        <w:szCs w:val="24"/>
      </w:rPr>
    </w:pPr>
    <w:r w:rsidRPr="001B456D">
      <w:rPr>
        <w:i/>
        <w:snapToGrid w:val="0"/>
        <w:sz w:val="24"/>
        <w:szCs w:val="24"/>
      </w:rPr>
      <w:t>Операция „Осигуряване на топъл обяд 2016“</w:t>
    </w:r>
  </w:p>
  <w:p w:rsidR="001B456D" w:rsidRDefault="001B456D" w:rsidP="001B456D">
    <w:pPr>
      <w:widowControl/>
      <w:tabs>
        <w:tab w:val="right" w:pos="9180"/>
      </w:tabs>
      <w:autoSpaceDE/>
      <w:autoSpaceDN/>
      <w:adjustRightInd/>
      <w:ind w:right="249"/>
      <w:jc w:val="center"/>
      <w:rPr>
        <w:i/>
        <w:snapToGrid w:val="0"/>
        <w:sz w:val="24"/>
        <w:szCs w:val="24"/>
      </w:rPr>
    </w:pPr>
    <w:r w:rsidRPr="001B456D">
      <w:rPr>
        <w:i/>
        <w:snapToGrid w:val="0"/>
        <w:sz w:val="24"/>
        <w:szCs w:val="24"/>
        <w:lang w:val="en-US"/>
      </w:rPr>
      <w:t>BG05FMOP001-03.0</w:t>
    </w:r>
    <w:r w:rsidRPr="001B456D">
      <w:rPr>
        <w:i/>
        <w:snapToGrid w:val="0"/>
        <w:sz w:val="24"/>
        <w:szCs w:val="24"/>
      </w:rPr>
      <w:t>2</w:t>
    </w:r>
  </w:p>
  <w:p w:rsidR="001B456D" w:rsidRPr="001B456D" w:rsidRDefault="001B456D" w:rsidP="001B456D">
    <w:pPr>
      <w:widowControl/>
      <w:tabs>
        <w:tab w:val="right" w:pos="9180"/>
      </w:tabs>
      <w:autoSpaceDE/>
      <w:autoSpaceDN/>
      <w:adjustRightInd/>
      <w:ind w:right="249"/>
      <w:jc w:val="center"/>
      <w:rPr>
        <w:b/>
        <w:i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EFF"/>
    <w:rsid w:val="001B456D"/>
    <w:rsid w:val="0021785C"/>
    <w:rsid w:val="002C607E"/>
    <w:rsid w:val="004151D4"/>
    <w:rsid w:val="00497071"/>
    <w:rsid w:val="005540C7"/>
    <w:rsid w:val="00577F8B"/>
    <w:rsid w:val="005925C9"/>
    <w:rsid w:val="006D4084"/>
    <w:rsid w:val="0072100C"/>
    <w:rsid w:val="007507D0"/>
    <w:rsid w:val="008827A4"/>
    <w:rsid w:val="008B530C"/>
    <w:rsid w:val="00952957"/>
    <w:rsid w:val="00956AA3"/>
    <w:rsid w:val="00A42EFF"/>
    <w:rsid w:val="00AA176E"/>
    <w:rsid w:val="00B02B97"/>
    <w:rsid w:val="00B479DF"/>
    <w:rsid w:val="00B8236D"/>
    <w:rsid w:val="00C71CD0"/>
    <w:rsid w:val="00DA4EE6"/>
    <w:rsid w:val="00DC0855"/>
    <w:rsid w:val="00E02CB2"/>
    <w:rsid w:val="00EC7D13"/>
    <w:rsid w:val="00ED587D"/>
    <w:rsid w:val="00F4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A3"/>
    <w:pPr>
      <w:widowControl w:val="0"/>
      <w:autoSpaceDE w:val="0"/>
      <w:autoSpaceDN w:val="0"/>
      <w:adjustRightInd w:val="0"/>
    </w:pPr>
    <w:rPr>
      <w:lang w:eastAsia="bg-BG"/>
    </w:rPr>
  </w:style>
  <w:style w:type="paragraph" w:styleId="1">
    <w:name w:val="heading 1"/>
    <w:basedOn w:val="a"/>
    <w:next w:val="a"/>
    <w:link w:val="10"/>
    <w:qFormat/>
    <w:rsid w:val="00956A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56AA3"/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a3">
    <w:name w:val="Normal (Web)"/>
    <w:basedOn w:val="a"/>
    <w:uiPriority w:val="99"/>
    <w:unhideWhenUsed/>
    <w:rsid w:val="00E02CB2"/>
    <w:pPr>
      <w:widowControl/>
      <w:autoSpaceDE/>
      <w:autoSpaceDN/>
      <w:adjustRightInd/>
      <w:spacing w:after="75"/>
    </w:pPr>
    <w:rPr>
      <w:sz w:val="24"/>
      <w:szCs w:val="24"/>
    </w:rPr>
  </w:style>
  <w:style w:type="paragraph" w:styleId="a4">
    <w:name w:val="No Spacing"/>
    <w:uiPriority w:val="1"/>
    <w:qFormat/>
    <w:rsid w:val="00AA176E"/>
    <w:pPr>
      <w:widowControl w:val="0"/>
      <w:autoSpaceDE w:val="0"/>
      <w:autoSpaceDN w:val="0"/>
      <w:adjustRightInd w:val="0"/>
    </w:pPr>
    <w:rPr>
      <w:lang w:eastAsia="bg-BG"/>
    </w:rPr>
  </w:style>
  <w:style w:type="paragraph" w:styleId="a5">
    <w:name w:val="List Paragraph"/>
    <w:basedOn w:val="a"/>
    <w:uiPriority w:val="34"/>
    <w:qFormat/>
    <w:rsid w:val="00B8236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02B97"/>
    <w:rPr>
      <w:b w:val="0"/>
      <w:bCs w:val="0"/>
      <w:strike w:val="0"/>
      <w:dstrike w:val="0"/>
      <w:color w:val="135CAE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1B456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1B456D"/>
    <w:rPr>
      <w:lang w:eastAsia="bg-BG"/>
    </w:rPr>
  </w:style>
  <w:style w:type="paragraph" w:styleId="a9">
    <w:name w:val="footer"/>
    <w:basedOn w:val="a"/>
    <w:link w:val="aa"/>
    <w:uiPriority w:val="99"/>
    <w:unhideWhenUsed/>
    <w:rsid w:val="001B456D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1B456D"/>
    <w:rPr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1B456D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1B456D"/>
    <w:rPr>
      <w:rFonts w:ascii="Tahom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AA3"/>
    <w:pPr>
      <w:widowControl w:val="0"/>
      <w:autoSpaceDE w:val="0"/>
      <w:autoSpaceDN w:val="0"/>
      <w:adjustRightInd w:val="0"/>
    </w:pPr>
    <w:rPr>
      <w:lang w:eastAsia="bg-BG"/>
    </w:rPr>
  </w:style>
  <w:style w:type="paragraph" w:styleId="1">
    <w:name w:val="heading 1"/>
    <w:basedOn w:val="a"/>
    <w:next w:val="a"/>
    <w:link w:val="10"/>
    <w:qFormat/>
    <w:rsid w:val="00956AA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956AA3"/>
    <w:rPr>
      <w:rFonts w:ascii="Arial" w:hAnsi="Arial" w:cs="Arial"/>
      <w:b/>
      <w:bCs/>
      <w:kern w:val="32"/>
      <w:sz w:val="32"/>
      <w:szCs w:val="32"/>
      <w:lang w:eastAsia="bg-BG"/>
    </w:rPr>
  </w:style>
  <w:style w:type="paragraph" w:styleId="a3">
    <w:name w:val="Normal (Web)"/>
    <w:basedOn w:val="a"/>
    <w:uiPriority w:val="99"/>
    <w:unhideWhenUsed/>
    <w:rsid w:val="00E02CB2"/>
    <w:pPr>
      <w:widowControl/>
      <w:autoSpaceDE/>
      <w:autoSpaceDN/>
      <w:adjustRightInd/>
      <w:spacing w:after="75"/>
    </w:pPr>
    <w:rPr>
      <w:sz w:val="24"/>
      <w:szCs w:val="24"/>
    </w:rPr>
  </w:style>
  <w:style w:type="paragraph" w:styleId="a4">
    <w:name w:val="No Spacing"/>
    <w:uiPriority w:val="1"/>
    <w:qFormat/>
    <w:rsid w:val="00AA176E"/>
    <w:pPr>
      <w:widowControl w:val="0"/>
      <w:autoSpaceDE w:val="0"/>
      <w:autoSpaceDN w:val="0"/>
      <w:adjustRightInd w:val="0"/>
    </w:pPr>
    <w:rPr>
      <w:lang w:eastAsia="bg-BG"/>
    </w:rPr>
  </w:style>
  <w:style w:type="paragraph" w:styleId="a5">
    <w:name w:val="List Paragraph"/>
    <w:basedOn w:val="a"/>
    <w:uiPriority w:val="34"/>
    <w:qFormat/>
    <w:rsid w:val="00B8236D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B02B97"/>
    <w:rPr>
      <w:b w:val="0"/>
      <w:bCs w:val="0"/>
      <w:strike w:val="0"/>
      <w:dstrike w:val="0"/>
      <w:color w:val="135CAE"/>
      <w:u w:val="none"/>
      <w:effect w:val="none"/>
    </w:rPr>
  </w:style>
  <w:style w:type="paragraph" w:styleId="a7">
    <w:name w:val="header"/>
    <w:basedOn w:val="a"/>
    <w:link w:val="a8"/>
    <w:uiPriority w:val="99"/>
    <w:unhideWhenUsed/>
    <w:rsid w:val="001B456D"/>
    <w:pPr>
      <w:tabs>
        <w:tab w:val="center" w:pos="4536"/>
        <w:tab w:val="right" w:pos="9072"/>
      </w:tabs>
    </w:pPr>
  </w:style>
  <w:style w:type="character" w:customStyle="1" w:styleId="a8">
    <w:name w:val="Горен колонтитул Знак"/>
    <w:basedOn w:val="a0"/>
    <w:link w:val="a7"/>
    <w:uiPriority w:val="99"/>
    <w:rsid w:val="001B456D"/>
    <w:rPr>
      <w:lang w:eastAsia="bg-BG"/>
    </w:rPr>
  </w:style>
  <w:style w:type="paragraph" w:styleId="a9">
    <w:name w:val="footer"/>
    <w:basedOn w:val="a"/>
    <w:link w:val="aa"/>
    <w:uiPriority w:val="99"/>
    <w:unhideWhenUsed/>
    <w:rsid w:val="001B456D"/>
    <w:pPr>
      <w:tabs>
        <w:tab w:val="center" w:pos="4536"/>
        <w:tab w:val="right" w:pos="9072"/>
      </w:tabs>
    </w:pPr>
  </w:style>
  <w:style w:type="character" w:customStyle="1" w:styleId="aa">
    <w:name w:val="Долен колонтитул Знак"/>
    <w:basedOn w:val="a0"/>
    <w:link w:val="a9"/>
    <w:uiPriority w:val="99"/>
    <w:rsid w:val="001B456D"/>
    <w:rPr>
      <w:lang w:eastAsia="bg-BG"/>
    </w:rPr>
  </w:style>
  <w:style w:type="paragraph" w:styleId="ab">
    <w:name w:val="Balloon Text"/>
    <w:basedOn w:val="a"/>
    <w:link w:val="ac"/>
    <w:uiPriority w:val="99"/>
    <w:semiHidden/>
    <w:unhideWhenUsed/>
    <w:rsid w:val="001B456D"/>
    <w:rPr>
      <w:rFonts w:ascii="Tahoma" w:hAnsi="Tahoma" w:cs="Tahoma"/>
      <w:sz w:val="16"/>
      <w:szCs w:val="16"/>
    </w:rPr>
  </w:style>
  <w:style w:type="character" w:customStyle="1" w:styleId="ac">
    <w:name w:val="Изнесен текст Знак"/>
    <w:basedOn w:val="a0"/>
    <w:link w:val="ab"/>
    <w:uiPriority w:val="99"/>
    <w:semiHidden/>
    <w:rsid w:val="001B456D"/>
    <w:rPr>
      <w:rFonts w:ascii="Tahom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ad-rila.b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ulyantsi.net/uploaded/zayavlenie-deklaracia.doc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3</Pages>
  <Words>710</Words>
  <Characters>4052</Characters>
  <Application>Microsoft Office Word</Application>
  <DocSecurity>0</DocSecurity>
  <Lines>33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pc1234</cp:lastModifiedBy>
  <cp:revision>8</cp:revision>
  <dcterms:created xsi:type="dcterms:W3CDTF">2016-09-27T12:46:00Z</dcterms:created>
  <dcterms:modified xsi:type="dcterms:W3CDTF">2016-09-29T13:38:00Z</dcterms:modified>
</cp:coreProperties>
</file>