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1D" w:rsidRDefault="00F0251D" w:rsidP="00A43D2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0251D" w:rsidRDefault="00F0251D" w:rsidP="00A43D2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0251D" w:rsidRDefault="00F0251D" w:rsidP="00A43D2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0251D" w:rsidRDefault="00F0251D" w:rsidP="00A43D2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3C29" w:rsidRPr="00A43D25" w:rsidRDefault="00893C29" w:rsidP="00A43D2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3D25">
        <w:rPr>
          <w:rFonts w:ascii="Times New Roman" w:hAnsi="Times New Roman" w:cs="Times New Roman"/>
          <w:b/>
          <w:sz w:val="20"/>
          <w:szCs w:val="20"/>
        </w:rPr>
        <w:t>ДО</w:t>
      </w:r>
    </w:p>
    <w:p w:rsidR="00893C29" w:rsidRPr="00A43D25" w:rsidRDefault="00893C29" w:rsidP="00A43D2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3D25">
        <w:rPr>
          <w:rFonts w:ascii="Times New Roman" w:hAnsi="Times New Roman" w:cs="Times New Roman"/>
          <w:b/>
          <w:sz w:val="20"/>
          <w:szCs w:val="20"/>
        </w:rPr>
        <w:t xml:space="preserve">ОБЩИНСКИ СЪВЕТ, </w:t>
      </w:r>
    </w:p>
    <w:p w:rsidR="00893C29" w:rsidRPr="00A43D25" w:rsidRDefault="00893C29" w:rsidP="00A43D2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3D25">
        <w:rPr>
          <w:rFonts w:ascii="Times New Roman" w:hAnsi="Times New Roman" w:cs="Times New Roman"/>
          <w:b/>
          <w:sz w:val="20"/>
          <w:szCs w:val="20"/>
        </w:rPr>
        <w:t>ОБЩИНА РИЛА</w:t>
      </w:r>
    </w:p>
    <w:p w:rsidR="00893C29" w:rsidRPr="00A43D25" w:rsidRDefault="00893C29" w:rsidP="00A43D2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3C29" w:rsidRPr="00A43D25" w:rsidRDefault="00893C29" w:rsidP="00A43D2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3D25">
        <w:rPr>
          <w:rFonts w:ascii="Times New Roman" w:hAnsi="Times New Roman" w:cs="Times New Roman"/>
          <w:b/>
          <w:sz w:val="20"/>
          <w:szCs w:val="20"/>
        </w:rPr>
        <w:t>П Р Е Д Л О Ж Е Н И Е</w:t>
      </w:r>
    </w:p>
    <w:p w:rsidR="00893C29" w:rsidRPr="00A43D25" w:rsidRDefault="00893C29" w:rsidP="00A43D2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3C29" w:rsidRDefault="00B95469" w:rsidP="00A43D2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 ГЕОРГИ КАБЗИМАЛСКИ</w:t>
      </w:r>
    </w:p>
    <w:p w:rsidR="00B95469" w:rsidRDefault="00B95469" w:rsidP="00A43D2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КМЕТ НА ОБЩИНА РИЛА</w:t>
      </w:r>
    </w:p>
    <w:p w:rsidR="00B95469" w:rsidRPr="00B95469" w:rsidRDefault="00B95469" w:rsidP="00A43D2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117E" w:rsidRDefault="00893C29" w:rsidP="00A43D2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43D25">
        <w:rPr>
          <w:rFonts w:ascii="Times New Roman" w:hAnsi="Times New Roman" w:cs="Times New Roman"/>
          <w:b/>
        </w:rPr>
        <w:t>Относно:</w:t>
      </w:r>
      <w:r w:rsidR="00974878" w:rsidRPr="00A43D25">
        <w:rPr>
          <w:rFonts w:ascii="Times New Roman" w:hAnsi="Times New Roman" w:cs="Times New Roman"/>
        </w:rPr>
        <w:t xml:space="preserve">  </w:t>
      </w:r>
      <w:r w:rsidR="00F24A3C">
        <w:rPr>
          <w:rFonts w:ascii="Times New Roman" w:hAnsi="Times New Roman" w:cs="Times New Roman"/>
        </w:rPr>
        <w:t xml:space="preserve">Изменение и допълнение на </w:t>
      </w:r>
      <w:r w:rsidR="00A4117E" w:rsidRPr="00A43D25">
        <w:rPr>
          <w:rFonts w:ascii="Times New Roman" w:hAnsi="Times New Roman" w:cs="Times New Roman"/>
        </w:rPr>
        <w:t xml:space="preserve">Правилник за </w:t>
      </w:r>
      <w:r w:rsidR="00B95469">
        <w:rPr>
          <w:rFonts w:ascii="Times New Roman" w:hAnsi="Times New Roman" w:cs="Times New Roman"/>
        </w:rPr>
        <w:t xml:space="preserve">устройството и дейността на </w:t>
      </w:r>
      <w:r w:rsidR="00BD5D23">
        <w:rPr>
          <w:rFonts w:ascii="Times New Roman" w:hAnsi="Times New Roman" w:cs="Times New Roman"/>
        </w:rPr>
        <w:t xml:space="preserve">Общински </w:t>
      </w:r>
      <w:r w:rsidR="00B95469">
        <w:rPr>
          <w:rFonts w:ascii="Times New Roman" w:hAnsi="Times New Roman" w:cs="Times New Roman"/>
        </w:rPr>
        <w:t xml:space="preserve">музей „Алекси </w:t>
      </w:r>
      <w:proofErr w:type="spellStart"/>
      <w:r w:rsidR="00B95469">
        <w:rPr>
          <w:rFonts w:ascii="Times New Roman" w:hAnsi="Times New Roman" w:cs="Times New Roman"/>
        </w:rPr>
        <w:t>Рилец</w:t>
      </w:r>
      <w:proofErr w:type="spellEnd"/>
      <w:r w:rsidR="00B95469">
        <w:rPr>
          <w:rFonts w:ascii="Times New Roman" w:hAnsi="Times New Roman" w:cs="Times New Roman"/>
        </w:rPr>
        <w:t>“, град Рила</w:t>
      </w:r>
      <w:r w:rsidR="009125F5">
        <w:rPr>
          <w:rFonts w:ascii="Times New Roman" w:hAnsi="Times New Roman" w:cs="Times New Roman"/>
        </w:rPr>
        <w:t>.</w:t>
      </w:r>
    </w:p>
    <w:p w:rsidR="00B95469" w:rsidRDefault="00F0251D" w:rsidP="00F0251D">
      <w:pPr>
        <w:pStyle w:val="Standard"/>
        <w:tabs>
          <w:tab w:val="left" w:pos="3615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0251D" w:rsidRPr="00A43D25" w:rsidRDefault="00F0251D" w:rsidP="00F0251D">
      <w:pPr>
        <w:pStyle w:val="Standard"/>
        <w:tabs>
          <w:tab w:val="left" w:pos="361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893C29" w:rsidRPr="00A43D25" w:rsidRDefault="00893C29" w:rsidP="00A43D2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3D25">
        <w:rPr>
          <w:rFonts w:ascii="Times New Roman" w:hAnsi="Times New Roman" w:cs="Times New Roman"/>
          <w:b/>
          <w:sz w:val="20"/>
          <w:szCs w:val="20"/>
        </w:rPr>
        <w:t>УВАЖАЕМИ ОБЩИНСКИ СЪВЕТНИЦИ,</w:t>
      </w:r>
    </w:p>
    <w:p w:rsidR="004F17B0" w:rsidRPr="00A43D25" w:rsidRDefault="004F17B0" w:rsidP="00A43D2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7049" w:rsidRPr="00B95469" w:rsidRDefault="00074311" w:rsidP="006B2796">
      <w:pPr>
        <w:pStyle w:val="Standard"/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A43D25">
        <w:rPr>
          <w:rFonts w:ascii="Times New Roman" w:hAnsi="Times New Roman" w:cs="Times New Roman"/>
        </w:rPr>
        <w:t>С Решение №</w:t>
      </w:r>
      <w:r w:rsidR="00B95469">
        <w:rPr>
          <w:rFonts w:ascii="Times New Roman" w:hAnsi="Times New Roman" w:cs="Times New Roman"/>
        </w:rPr>
        <w:t>680/28.07.2011</w:t>
      </w:r>
      <w:r w:rsidR="00BD7049" w:rsidRPr="00A43D25">
        <w:rPr>
          <w:rFonts w:ascii="Times New Roman" w:hAnsi="Times New Roman" w:cs="Times New Roman"/>
        </w:rPr>
        <w:t xml:space="preserve"> </w:t>
      </w:r>
      <w:r w:rsidRPr="00A43D25">
        <w:rPr>
          <w:rFonts w:ascii="Times New Roman" w:hAnsi="Times New Roman" w:cs="Times New Roman"/>
        </w:rPr>
        <w:t>г. на Общинск</w:t>
      </w:r>
      <w:r w:rsidR="00A4117E" w:rsidRPr="00A43D25">
        <w:rPr>
          <w:rFonts w:ascii="Times New Roman" w:hAnsi="Times New Roman" w:cs="Times New Roman"/>
        </w:rPr>
        <w:t xml:space="preserve">и съвет, Община Рила е </w:t>
      </w:r>
      <w:r w:rsidR="00B95469">
        <w:rPr>
          <w:rFonts w:ascii="Times New Roman" w:hAnsi="Times New Roman" w:cs="Times New Roman"/>
        </w:rPr>
        <w:t xml:space="preserve">приет </w:t>
      </w:r>
      <w:r w:rsidR="00B95469" w:rsidRPr="00A43D25">
        <w:rPr>
          <w:rFonts w:ascii="Times New Roman" w:hAnsi="Times New Roman" w:cs="Times New Roman"/>
        </w:rPr>
        <w:t xml:space="preserve">Правилник за </w:t>
      </w:r>
      <w:r w:rsidR="00B95469">
        <w:rPr>
          <w:rFonts w:ascii="Times New Roman" w:hAnsi="Times New Roman" w:cs="Times New Roman"/>
        </w:rPr>
        <w:t xml:space="preserve">устройството и дейността на </w:t>
      </w:r>
      <w:r w:rsidR="00BD5D23">
        <w:rPr>
          <w:rFonts w:ascii="Times New Roman" w:hAnsi="Times New Roman" w:cs="Times New Roman"/>
        </w:rPr>
        <w:t xml:space="preserve">Общински </w:t>
      </w:r>
      <w:r w:rsidR="00B95469">
        <w:rPr>
          <w:rFonts w:ascii="Times New Roman" w:hAnsi="Times New Roman" w:cs="Times New Roman"/>
        </w:rPr>
        <w:t xml:space="preserve">музей „Алекси </w:t>
      </w:r>
      <w:proofErr w:type="spellStart"/>
      <w:r w:rsidR="00B95469">
        <w:rPr>
          <w:rFonts w:ascii="Times New Roman" w:hAnsi="Times New Roman" w:cs="Times New Roman"/>
        </w:rPr>
        <w:t>Рилец</w:t>
      </w:r>
      <w:proofErr w:type="spellEnd"/>
      <w:r w:rsidR="00B95469">
        <w:rPr>
          <w:rFonts w:ascii="Times New Roman" w:hAnsi="Times New Roman" w:cs="Times New Roman"/>
        </w:rPr>
        <w:t>“, град Рила.</w:t>
      </w:r>
    </w:p>
    <w:p w:rsidR="00B95469" w:rsidRPr="00B95469" w:rsidRDefault="00B95469" w:rsidP="006B279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95469">
        <w:rPr>
          <w:rFonts w:ascii="Times New Roman" w:hAnsi="Times New Roman" w:cs="Times New Roman"/>
          <w:sz w:val="20"/>
          <w:szCs w:val="20"/>
        </w:rPr>
        <w:t>Музеят е самостоятелно юридическо лице, второстепенен разпоредител с бюджетни кредити, на бюджетна издръжка на община Рила, съгласно Решение № 535/25.11.2010 г. на Общински съвет – Рила, Протокол № 60, допълнено с Решение № 552/22.12.2010 г., Протокол № 62.</w:t>
      </w:r>
    </w:p>
    <w:p w:rsidR="00F24A3C" w:rsidRPr="00EA68ED" w:rsidRDefault="004146E3" w:rsidP="006B2796">
      <w:pPr>
        <w:pStyle w:val="Default"/>
        <w:spacing w:line="360" w:lineRule="auto"/>
        <w:ind w:firstLine="360"/>
        <w:jc w:val="both"/>
        <w:rPr>
          <w:rFonts w:eastAsiaTheme="minorEastAsia"/>
          <w:sz w:val="20"/>
          <w:szCs w:val="20"/>
        </w:rPr>
      </w:pPr>
      <w:r w:rsidRPr="00EA68ED">
        <w:rPr>
          <w:sz w:val="20"/>
          <w:szCs w:val="20"/>
        </w:rPr>
        <w:t>Основната</w:t>
      </w:r>
      <w:r w:rsidR="00B15686" w:rsidRPr="00EA68ED">
        <w:rPr>
          <w:sz w:val="20"/>
          <w:szCs w:val="20"/>
        </w:rPr>
        <w:t xml:space="preserve"> причина</w:t>
      </w:r>
      <w:r w:rsidR="00BD7049" w:rsidRPr="00EA68ED">
        <w:rPr>
          <w:sz w:val="20"/>
          <w:szCs w:val="20"/>
        </w:rPr>
        <w:t>,</w:t>
      </w:r>
      <w:r w:rsidR="00B15686" w:rsidRPr="00EA68ED">
        <w:rPr>
          <w:sz w:val="20"/>
          <w:szCs w:val="20"/>
        </w:rPr>
        <w:t xml:space="preserve"> налагаща </w:t>
      </w:r>
      <w:r w:rsidR="00074311" w:rsidRPr="00EA68ED">
        <w:rPr>
          <w:sz w:val="20"/>
          <w:szCs w:val="20"/>
        </w:rPr>
        <w:t>приемането на</w:t>
      </w:r>
      <w:r w:rsidR="00F24A3C" w:rsidRPr="00EA68ED">
        <w:rPr>
          <w:sz w:val="20"/>
          <w:szCs w:val="20"/>
        </w:rPr>
        <w:t xml:space="preserve"> изменението и допълнението на </w:t>
      </w:r>
      <w:r w:rsidR="00074311" w:rsidRPr="00EA68ED">
        <w:rPr>
          <w:sz w:val="20"/>
          <w:szCs w:val="20"/>
        </w:rPr>
        <w:t xml:space="preserve"> </w:t>
      </w:r>
      <w:r w:rsidR="00891850" w:rsidRPr="00EA68ED">
        <w:rPr>
          <w:sz w:val="20"/>
          <w:szCs w:val="20"/>
        </w:rPr>
        <w:t xml:space="preserve"> правилник</w:t>
      </w:r>
      <w:r w:rsidR="00F24A3C" w:rsidRPr="00EA68ED">
        <w:rPr>
          <w:sz w:val="20"/>
          <w:szCs w:val="20"/>
        </w:rPr>
        <w:t>а</w:t>
      </w:r>
      <w:r w:rsidR="00BD7049" w:rsidRPr="00EA68ED">
        <w:rPr>
          <w:sz w:val="20"/>
          <w:szCs w:val="20"/>
        </w:rPr>
        <w:t>,</w:t>
      </w:r>
      <w:r w:rsidR="00891850" w:rsidRPr="00EA68ED">
        <w:rPr>
          <w:sz w:val="20"/>
          <w:szCs w:val="20"/>
        </w:rPr>
        <w:t xml:space="preserve"> </w:t>
      </w:r>
      <w:r w:rsidR="00B95469" w:rsidRPr="00EA68ED">
        <w:rPr>
          <w:sz w:val="20"/>
          <w:szCs w:val="20"/>
        </w:rPr>
        <w:t>е изпълнението на проект</w:t>
      </w:r>
      <w:r w:rsidR="00BA5109">
        <w:rPr>
          <w:sz w:val="20"/>
          <w:szCs w:val="20"/>
        </w:rPr>
        <w:t xml:space="preserve"> на община Рила с наименование „</w:t>
      </w:r>
      <w:r w:rsidR="00B95469" w:rsidRPr="00EA68ED">
        <w:rPr>
          <w:sz w:val="20"/>
          <w:szCs w:val="20"/>
        </w:rPr>
        <w:t>Подобрени условия за достъп и</w:t>
      </w:r>
      <w:r w:rsidR="004E3988" w:rsidRPr="00EA68ED">
        <w:rPr>
          <w:sz w:val="20"/>
          <w:szCs w:val="20"/>
        </w:rPr>
        <w:t xml:space="preserve"> </w:t>
      </w:r>
      <w:r w:rsidR="00B95469" w:rsidRPr="00EA68ED">
        <w:rPr>
          <w:sz w:val="20"/>
          <w:szCs w:val="20"/>
        </w:rPr>
        <w:t xml:space="preserve">представяне на културното наследство в община Рила“. </w:t>
      </w:r>
      <w:r w:rsidR="004E3988" w:rsidRPr="00EA68ED">
        <w:rPr>
          <w:sz w:val="20"/>
          <w:szCs w:val="20"/>
        </w:rPr>
        <w:t>По прое</w:t>
      </w:r>
      <w:r w:rsidR="00BA5109">
        <w:rPr>
          <w:sz w:val="20"/>
          <w:szCs w:val="20"/>
        </w:rPr>
        <w:t>кта са заложени редица дейности</w:t>
      </w:r>
      <w:r w:rsidR="004E3988" w:rsidRPr="00EA68ED">
        <w:rPr>
          <w:sz w:val="20"/>
          <w:szCs w:val="20"/>
        </w:rPr>
        <w:t>, които ще допринесат за по</w:t>
      </w:r>
      <w:r w:rsidR="00BA5109">
        <w:rPr>
          <w:sz w:val="20"/>
          <w:szCs w:val="20"/>
        </w:rPr>
        <w:t xml:space="preserve">добряване условията за опазване, </w:t>
      </w:r>
      <w:r w:rsidR="004E3988" w:rsidRPr="00EA68ED">
        <w:rPr>
          <w:sz w:val="20"/>
          <w:szCs w:val="20"/>
        </w:rPr>
        <w:t>управление и представяне на културните ценности.</w:t>
      </w:r>
    </w:p>
    <w:p w:rsidR="00A4117E" w:rsidRPr="00A43D25" w:rsidRDefault="00BD7049" w:rsidP="006B2796">
      <w:pPr>
        <w:pStyle w:val="Standard"/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A43D25">
        <w:rPr>
          <w:rFonts w:ascii="Times New Roman" w:hAnsi="Times New Roman" w:cs="Times New Roman"/>
        </w:rPr>
        <w:t xml:space="preserve">Основната цел </w:t>
      </w:r>
      <w:r w:rsidR="004146E3" w:rsidRPr="00A43D25">
        <w:rPr>
          <w:rFonts w:ascii="Times New Roman" w:hAnsi="Times New Roman" w:cs="Times New Roman"/>
        </w:rPr>
        <w:t xml:space="preserve">е </w:t>
      </w:r>
      <w:r w:rsidRPr="00A43D25">
        <w:rPr>
          <w:rFonts w:ascii="Times New Roman" w:hAnsi="Times New Roman" w:cs="Times New Roman"/>
        </w:rPr>
        <w:t xml:space="preserve">да се </w:t>
      </w:r>
      <w:r w:rsidR="00074311" w:rsidRPr="00A43D25">
        <w:rPr>
          <w:rFonts w:ascii="Times New Roman" w:hAnsi="Times New Roman" w:cs="Times New Roman"/>
        </w:rPr>
        <w:t>осигури ефект</w:t>
      </w:r>
      <w:r w:rsidR="004E3988">
        <w:rPr>
          <w:rFonts w:ascii="Times New Roman" w:hAnsi="Times New Roman" w:cs="Times New Roman"/>
        </w:rPr>
        <w:t>ивна организация на работата в музея, с оглед разкриване на нови работни места, касаещи администрацията на музея и самата структура на обособените специализиране отдели в него.</w:t>
      </w:r>
      <w:r w:rsidR="00EA68ED">
        <w:rPr>
          <w:rFonts w:ascii="Times New Roman" w:hAnsi="Times New Roman" w:cs="Times New Roman"/>
        </w:rPr>
        <w:t xml:space="preserve"> Необходимо е и извършването на промяна в</w:t>
      </w:r>
      <w:r w:rsidR="00BA5109">
        <w:rPr>
          <w:rFonts w:ascii="Times New Roman" w:hAnsi="Times New Roman" w:cs="Times New Roman"/>
        </w:rPr>
        <w:t xml:space="preserve"> адресната регистрация на музея</w:t>
      </w:r>
      <w:r w:rsidR="00EA68ED">
        <w:rPr>
          <w:rFonts w:ascii="Times New Roman" w:hAnsi="Times New Roman" w:cs="Times New Roman"/>
        </w:rPr>
        <w:t>, с оглед позиционирането му в нова по-подходяща сграда,  отговаряща на нуждите и изискванията</w:t>
      </w:r>
      <w:r w:rsidR="00BA5109">
        <w:rPr>
          <w:rFonts w:ascii="Times New Roman" w:hAnsi="Times New Roman" w:cs="Times New Roman"/>
        </w:rPr>
        <w:t>,</w:t>
      </w:r>
      <w:r w:rsidR="00EA68ED">
        <w:rPr>
          <w:rFonts w:ascii="Times New Roman" w:hAnsi="Times New Roman" w:cs="Times New Roman"/>
        </w:rPr>
        <w:t xml:space="preserve"> поставени пред общинска администрация и ръководството на музея.</w:t>
      </w:r>
    </w:p>
    <w:p w:rsidR="00925789" w:rsidRPr="00A43D25" w:rsidRDefault="00074311" w:rsidP="006B2796">
      <w:pPr>
        <w:pStyle w:val="Standard"/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A43D25">
        <w:rPr>
          <w:rFonts w:ascii="Times New Roman" w:hAnsi="Times New Roman" w:cs="Times New Roman"/>
        </w:rPr>
        <w:t>Прилагането на новата</w:t>
      </w:r>
      <w:r w:rsidR="00D15C1F">
        <w:rPr>
          <w:rFonts w:ascii="Times New Roman" w:hAnsi="Times New Roman" w:cs="Times New Roman"/>
        </w:rPr>
        <w:t xml:space="preserve"> нормативна</w:t>
      </w:r>
      <w:r w:rsidRPr="00A43D25">
        <w:rPr>
          <w:rFonts w:ascii="Times New Roman" w:hAnsi="Times New Roman" w:cs="Times New Roman"/>
        </w:rPr>
        <w:t xml:space="preserve"> уредба </w:t>
      </w:r>
      <w:r w:rsidR="00A4117E" w:rsidRPr="00A43D25">
        <w:rPr>
          <w:rFonts w:ascii="Times New Roman" w:hAnsi="Times New Roman" w:cs="Times New Roman"/>
        </w:rPr>
        <w:t xml:space="preserve"> </w:t>
      </w:r>
      <w:r w:rsidRPr="00A43D25">
        <w:rPr>
          <w:rFonts w:ascii="Times New Roman" w:hAnsi="Times New Roman" w:cs="Times New Roman"/>
        </w:rPr>
        <w:t xml:space="preserve">изисква финансови </w:t>
      </w:r>
      <w:r w:rsidR="004146E3" w:rsidRPr="00A43D25">
        <w:rPr>
          <w:rFonts w:ascii="Times New Roman" w:hAnsi="Times New Roman" w:cs="Times New Roman"/>
        </w:rPr>
        <w:t xml:space="preserve"> средства</w:t>
      </w:r>
      <w:r w:rsidR="00F24A3C">
        <w:rPr>
          <w:rFonts w:ascii="Times New Roman" w:hAnsi="Times New Roman" w:cs="Times New Roman"/>
        </w:rPr>
        <w:t xml:space="preserve">, с оглед </w:t>
      </w:r>
      <w:r w:rsidR="004E3988">
        <w:rPr>
          <w:rFonts w:ascii="Times New Roman" w:hAnsi="Times New Roman" w:cs="Times New Roman"/>
        </w:rPr>
        <w:t>откриван</w:t>
      </w:r>
      <w:r w:rsidR="00EA68ED">
        <w:rPr>
          <w:rFonts w:ascii="Times New Roman" w:hAnsi="Times New Roman" w:cs="Times New Roman"/>
        </w:rPr>
        <w:t>е на отдели и щатна численост на</w:t>
      </w:r>
      <w:r w:rsidR="004E3988">
        <w:rPr>
          <w:rFonts w:ascii="Times New Roman" w:hAnsi="Times New Roman" w:cs="Times New Roman"/>
        </w:rPr>
        <w:t xml:space="preserve"> персонала в музея.</w:t>
      </w:r>
    </w:p>
    <w:p w:rsidR="00D60D09" w:rsidRPr="00A43D25" w:rsidRDefault="003A3F7E" w:rsidP="006B2796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pacing w:val="-6"/>
          <w:sz w:val="20"/>
          <w:szCs w:val="20"/>
        </w:rPr>
      </w:pPr>
      <w:r w:rsidRPr="00A43D25">
        <w:rPr>
          <w:rFonts w:ascii="Times New Roman" w:hAnsi="Times New Roman" w:cs="Times New Roman"/>
          <w:sz w:val="20"/>
          <w:szCs w:val="20"/>
        </w:rPr>
        <w:t>Очакваният резултат</w:t>
      </w:r>
      <w:r w:rsidR="004146E3" w:rsidRPr="00A43D25">
        <w:rPr>
          <w:rFonts w:ascii="Times New Roman" w:hAnsi="Times New Roman" w:cs="Times New Roman"/>
          <w:sz w:val="20"/>
          <w:szCs w:val="20"/>
        </w:rPr>
        <w:t xml:space="preserve"> от прилаг</w:t>
      </w:r>
      <w:r w:rsidR="00F14182" w:rsidRPr="00A43D25">
        <w:rPr>
          <w:rFonts w:ascii="Times New Roman" w:hAnsi="Times New Roman" w:cs="Times New Roman"/>
          <w:sz w:val="20"/>
          <w:szCs w:val="20"/>
        </w:rPr>
        <w:t>ането на новия правилник</w:t>
      </w:r>
      <w:r w:rsidR="004146E3" w:rsidRPr="00A43D25">
        <w:rPr>
          <w:rFonts w:ascii="Times New Roman" w:hAnsi="Times New Roman" w:cs="Times New Roman"/>
          <w:sz w:val="20"/>
          <w:szCs w:val="20"/>
        </w:rPr>
        <w:t xml:space="preserve"> е спазване </w:t>
      </w:r>
      <w:r w:rsidR="00B15686" w:rsidRPr="00A43D25">
        <w:rPr>
          <w:rFonts w:ascii="Times New Roman" w:hAnsi="Times New Roman" w:cs="Times New Roman"/>
          <w:sz w:val="20"/>
          <w:szCs w:val="20"/>
        </w:rPr>
        <w:t xml:space="preserve">на </w:t>
      </w:r>
      <w:r w:rsidR="00D60D09" w:rsidRPr="00A43D25">
        <w:rPr>
          <w:rFonts w:ascii="Times New Roman" w:hAnsi="Times New Roman" w:cs="Times New Roman"/>
          <w:sz w:val="20"/>
          <w:szCs w:val="20"/>
        </w:rPr>
        <w:t>действащото законодателство и регламентиране дейностт</w:t>
      </w:r>
      <w:r w:rsidR="004E3988">
        <w:rPr>
          <w:rFonts w:ascii="Times New Roman" w:hAnsi="Times New Roman" w:cs="Times New Roman"/>
          <w:sz w:val="20"/>
          <w:szCs w:val="20"/>
        </w:rPr>
        <w:t>а на Общинския музей.</w:t>
      </w:r>
    </w:p>
    <w:p w:rsidR="004146E3" w:rsidRDefault="00F14182" w:rsidP="006B2796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  <w:r w:rsidRPr="00A43D25">
        <w:rPr>
          <w:rFonts w:ascii="Times New Roman" w:eastAsia="Times New Roman" w:hAnsi="Times New Roman" w:cs="Times New Roman"/>
          <w:sz w:val="20"/>
          <w:szCs w:val="20"/>
        </w:rPr>
        <w:t>Предложеният проект на правилник</w:t>
      </w:r>
      <w:r w:rsidR="004146E3" w:rsidRPr="00A43D25">
        <w:rPr>
          <w:rFonts w:ascii="Times New Roman" w:eastAsia="Times New Roman" w:hAnsi="Times New Roman" w:cs="Times New Roman"/>
          <w:sz w:val="20"/>
          <w:szCs w:val="20"/>
        </w:rPr>
        <w:t xml:space="preserve"> не противоречи </w:t>
      </w:r>
      <w:r w:rsidR="00BD7049" w:rsidRPr="00A43D25">
        <w:rPr>
          <w:rFonts w:ascii="Times New Roman" w:hAnsi="Times New Roman" w:cs="Times New Roman"/>
          <w:sz w:val="20"/>
          <w:szCs w:val="20"/>
        </w:rPr>
        <w:t>на нормите на Европейския</w:t>
      </w:r>
      <w:r w:rsidR="004146E3" w:rsidRPr="00A43D25">
        <w:rPr>
          <w:rFonts w:ascii="Times New Roman" w:hAnsi="Times New Roman" w:cs="Times New Roman"/>
          <w:sz w:val="20"/>
          <w:szCs w:val="20"/>
        </w:rPr>
        <w:t xml:space="preserve"> съюз, тъй като проектът на </w:t>
      </w:r>
      <w:r w:rsidRPr="00A43D25">
        <w:rPr>
          <w:rFonts w:ascii="Times New Roman" w:hAnsi="Times New Roman" w:cs="Times New Roman"/>
          <w:sz w:val="20"/>
          <w:szCs w:val="20"/>
        </w:rPr>
        <w:t>правилник е подзаконов нормативен акт, регламентиращ дейн</w:t>
      </w:r>
      <w:r w:rsidR="00BD7049" w:rsidRPr="00A43D25">
        <w:rPr>
          <w:rFonts w:ascii="Times New Roman" w:hAnsi="Times New Roman" w:cs="Times New Roman"/>
          <w:sz w:val="20"/>
          <w:szCs w:val="20"/>
        </w:rPr>
        <w:t>остта на Обществения</w:t>
      </w:r>
      <w:r w:rsidR="00D60D09" w:rsidRPr="00A43D25">
        <w:rPr>
          <w:rFonts w:ascii="Times New Roman" w:hAnsi="Times New Roman" w:cs="Times New Roman"/>
          <w:sz w:val="20"/>
          <w:szCs w:val="20"/>
        </w:rPr>
        <w:t xml:space="preserve"> съвет, </w:t>
      </w:r>
      <w:r w:rsidR="00D60D09" w:rsidRPr="00A43D25">
        <w:rPr>
          <w:rFonts w:ascii="Times New Roman" w:hAnsi="Times New Roman" w:cs="Times New Roman"/>
          <w:color w:val="000000"/>
          <w:spacing w:val="-6"/>
          <w:sz w:val="20"/>
          <w:szCs w:val="20"/>
        </w:rPr>
        <w:t>въз основа на</w:t>
      </w:r>
      <w:r w:rsidR="00BD7049" w:rsidRPr="00A43D25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="00D60D09" w:rsidRPr="00A43D25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Конституцията на Република България, </w:t>
      </w:r>
      <w:r w:rsidR="00BD7049" w:rsidRPr="00A43D25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Закона за социално подпомагане, Правилника за прилагане на Закона за социално подпомагане </w:t>
      </w:r>
      <w:r w:rsidR="00D60D09" w:rsidRPr="00A43D25">
        <w:rPr>
          <w:rFonts w:ascii="Times New Roman" w:hAnsi="Times New Roman" w:cs="Times New Roman"/>
          <w:color w:val="000000"/>
          <w:spacing w:val="-7"/>
          <w:sz w:val="20"/>
          <w:szCs w:val="20"/>
        </w:rPr>
        <w:t>и действащото законодателство</w:t>
      </w:r>
      <w:r w:rsidR="00BD7049" w:rsidRPr="00A43D25">
        <w:rPr>
          <w:rFonts w:ascii="Times New Roman" w:hAnsi="Times New Roman" w:cs="Times New Roman"/>
          <w:color w:val="000000"/>
          <w:spacing w:val="-7"/>
          <w:sz w:val="20"/>
          <w:szCs w:val="20"/>
        </w:rPr>
        <w:t>.</w:t>
      </w:r>
    </w:p>
    <w:p w:rsidR="00F0251D" w:rsidRDefault="00F0251D" w:rsidP="006B2796">
      <w:pPr>
        <w:spacing w:after="0" w:line="360" w:lineRule="auto"/>
        <w:ind w:firstLine="360"/>
        <w:jc w:val="both"/>
        <w:rPr>
          <w:rFonts w:ascii="Times New Roman" w:hAnsi="Times New Roman" w:cs="Times New Roman"/>
          <w:spacing w:val="-7"/>
          <w:sz w:val="20"/>
          <w:szCs w:val="20"/>
        </w:rPr>
      </w:pPr>
    </w:p>
    <w:p w:rsidR="00F0251D" w:rsidRDefault="00F0251D" w:rsidP="006B2796">
      <w:pPr>
        <w:spacing w:after="0" w:line="360" w:lineRule="auto"/>
        <w:ind w:firstLine="360"/>
        <w:jc w:val="both"/>
        <w:rPr>
          <w:rFonts w:ascii="Times New Roman" w:hAnsi="Times New Roman" w:cs="Times New Roman"/>
          <w:spacing w:val="-7"/>
          <w:sz w:val="20"/>
          <w:szCs w:val="20"/>
        </w:rPr>
      </w:pPr>
    </w:p>
    <w:p w:rsidR="00F0251D" w:rsidRDefault="00F0251D" w:rsidP="006B2796">
      <w:pPr>
        <w:spacing w:after="0" w:line="360" w:lineRule="auto"/>
        <w:ind w:firstLine="360"/>
        <w:jc w:val="both"/>
        <w:rPr>
          <w:rFonts w:ascii="Times New Roman" w:hAnsi="Times New Roman" w:cs="Times New Roman"/>
          <w:spacing w:val="-7"/>
          <w:sz w:val="20"/>
          <w:szCs w:val="20"/>
        </w:rPr>
      </w:pPr>
    </w:p>
    <w:p w:rsidR="00F0251D" w:rsidRDefault="00F0251D" w:rsidP="006B2796">
      <w:pPr>
        <w:spacing w:after="0" w:line="360" w:lineRule="auto"/>
        <w:ind w:firstLine="360"/>
        <w:jc w:val="both"/>
        <w:rPr>
          <w:rFonts w:ascii="Times New Roman" w:hAnsi="Times New Roman" w:cs="Times New Roman"/>
          <w:spacing w:val="-7"/>
          <w:sz w:val="20"/>
          <w:szCs w:val="20"/>
        </w:rPr>
      </w:pPr>
    </w:p>
    <w:p w:rsidR="00F0251D" w:rsidRDefault="00F0251D" w:rsidP="006B2796">
      <w:pPr>
        <w:spacing w:after="0" w:line="360" w:lineRule="auto"/>
        <w:ind w:firstLine="360"/>
        <w:jc w:val="both"/>
        <w:rPr>
          <w:rFonts w:ascii="Times New Roman" w:hAnsi="Times New Roman" w:cs="Times New Roman"/>
          <w:spacing w:val="-7"/>
          <w:sz w:val="20"/>
          <w:szCs w:val="20"/>
        </w:rPr>
      </w:pPr>
    </w:p>
    <w:p w:rsidR="00F0251D" w:rsidRDefault="00F0251D" w:rsidP="006B2796">
      <w:pPr>
        <w:spacing w:after="0" w:line="360" w:lineRule="auto"/>
        <w:ind w:firstLine="360"/>
        <w:jc w:val="both"/>
        <w:rPr>
          <w:rFonts w:ascii="Times New Roman" w:hAnsi="Times New Roman" w:cs="Times New Roman"/>
          <w:spacing w:val="-7"/>
          <w:sz w:val="20"/>
          <w:szCs w:val="20"/>
        </w:rPr>
      </w:pPr>
    </w:p>
    <w:p w:rsidR="00F0251D" w:rsidRDefault="00F0251D" w:rsidP="006B2796">
      <w:pPr>
        <w:spacing w:after="0" w:line="360" w:lineRule="auto"/>
        <w:ind w:firstLine="360"/>
        <w:jc w:val="both"/>
        <w:rPr>
          <w:rFonts w:ascii="Times New Roman" w:hAnsi="Times New Roman" w:cs="Times New Roman"/>
          <w:spacing w:val="-7"/>
          <w:sz w:val="20"/>
          <w:szCs w:val="20"/>
        </w:rPr>
      </w:pPr>
    </w:p>
    <w:p w:rsidR="00F0251D" w:rsidRDefault="005704D4" w:rsidP="006B279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A68ED">
        <w:rPr>
          <w:rFonts w:ascii="Times New Roman" w:hAnsi="Times New Roman" w:cs="Times New Roman"/>
          <w:spacing w:val="-7"/>
          <w:sz w:val="20"/>
          <w:szCs w:val="20"/>
        </w:rPr>
        <w:t>По смисъла на чл.17, ал.2, т.4 от</w:t>
      </w:r>
      <w:r w:rsidR="00BA5109">
        <w:rPr>
          <w:rFonts w:ascii="Times New Roman" w:hAnsi="Times New Roman" w:cs="Times New Roman"/>
          <w:spacing w:val="-7"/>
          <w:sz w:val="20"/>
          <w:szCs w:val="20"/>
        </w:rPr>
        <w:t xml:space="preserve"> Закон за културното наследство</w:t>
      </w:r>
      <w:r w:rsidRPr="00EA68ED">
        <w:rPr>
          <w:rFonts w:ascii="Times New Roman" w:hAnsi="Times New Roman" w:cs="Times New Roman"/>
          <w:spacing w:val="-7"/>
          <w:sz w:val="20"/>
          <w:szCs w:val="20"/>
        </w:rPr>
        <w:t>, общинските съвети пр</w:t>
      </w:r>
      <w:r w:rsidRPr="00EA68ED">
        <w:rPr>
          <w:rFonts w:ascii="Times New Roman" w:hAnsi="Times New Roman" w:cs="Times New Roman"/>
          <w:sz w:val="20"/>
          <w:szCs w:val="20"/>
          <w:shd w:val="clear" w:color="auto" w:fill="FFFFFF"/>
        </w:rPr>
        <w:t>иемат правилници за устройството и дейността на общинските музеи, след съгласуване с министъра на</w:t>
      </w:r>
      <w:r w:rsidR="00EA68E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културата.</w:t>
      </w:r>
      <w:r w:rsidRPr="00EA68E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5704D4" w:rsidRPr="00EA68ED" w:rsidRDefault="005704D4" w:rsidP="006B279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A68ED">
        <w:rPr>
          <w:rFonts w:ascii="Times New Roman" w:hAnsi="Times New Roman" w:cs="Times New Roman"/>
          <w:sz w:val="20"/>
          <w:szCs w:val="20"/>
          <w:shd w:val="clear" w:color="auto" w:fill="FFFFFF"/>
        </w:rPr>
        <w:t>По аналогия и самите изменения на правилниците е необходимо д</w:t>
      </w:r>
      <w:r w:rsidR="00577812">
        <w:rPr>
          <w:rFonts w:ascii="Times New Roman" w:hAnsi="Times New Roman" w:cs="Times New Roman"/>
          <w:sz w:val="20"/>
          <w:szCs w:val="20"/>
          <w:shd w:val="clear" w:color="auto" w:fill="FFFFFF"/>
        </w:rPr>
        <w:t>а се съгласуват с Министъра на к</w:t>
      </w:r>
      <w:r w:rsidRPr="00EA68ED">
        <w:rPr>
          <w:rFonts w:ascii="Times New Roman" w:hAnsi="Times New Roman" w:cs="Times New Roman"/>
          <w:sz w:val="20"/>
          <w:szCs w:val="20"/>
          <w:shd w:val="clear" w:color="auto" w:fill="FFFFFF"/>
        </w:rPr>
        <w:t>ултурата.</w:t>
      </w:r>
      <w:r w:rsidR="00EA68ED" w:rsidRPr="00EA68E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 писмо, изх</w:t>
      </w:r>
      <w:r w:rsidR="009125F5">
        <w:rPr>
          <w:rFonts w:ascii="Times New Roman" w:hAnsi="Times New Roman" w:cs="Times New Roman"/>
          <w:sz w:val="20"/>
          <w:szCs w:val="20"/>
          <w:shd w:val="clear" w:color="auto" w:fill="FFFFFF"/>
        </w:rPr>
        <w:t>. № ХД-01-01-78/14.11.2022г.</w:t>
      </w:r>
      <w:r w:rsidR="00BA510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изменението на правилника</w:t>
      </w:r>
      <w:r w:rsidR="00EA68ED" w:rsidRPr="00EA68E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е изпратено за съгласуване в Министерство на културата. </w:t>
      </w:r>
      <w:r w:rsidR="00EA68ED">
        <w:rPr>
          <w:rFonts w:ascii="Times New Roman" w:hAnsi="Times New Roman" w:cs="Times New Roman"/>
          <w:sz w:val="20"/>
          <w:szCs w:val="20"/>
          <w:shd w:val="clear" w:color="auto" w:fill="FFFFFF"/>
        </w:rPr>
        <w:t>……..</w:t>
      </w:r>
    </w:p>
    <w:p w:rsidR="00893C29" w:rsidRPr="00A43D25" w:rsidRDefault="00893C29" w:rsidP="006B2796">
      <w:pPr>
        <w:pStyle w:val="Standard"/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EA68ED">
        <w:rPr>
          <w:rFonts w:ascii="Times New Roman" w:hAnsi="Times New Roman" w:cs="Times New Roman"/>
          <w:iCs/>
        </w:rPr>
        <w:t xml:space="preserve">Съгласно </w:t>
      </w:r>
      <w:r w:rsidRPr="00EA68ED">
        <w:rPr>
          <w:rFonts w:ascii="Times New Roman" w:hAnsi="Times New Roman" w:cs="Times New Roman"/>
          <w:bCs/>
          <w:iCs/>
        </w:rPr>
        <w:t xml:space="preserve">разпоредбата на </w:t>
      </w:r>
      <w:r w:rsidR="00D47BE6" w:rsidRPr="00EA68ED">
        <w:rPr>
          <w:rFonts w:ascii="Times New Roman" w:hAnsi="Times New Roman" w:cs="Times New Roman"/>
          <w:iCs/>
        </w:rPr>
        <w:t>чл.26, ал.</w:t>
      </w:r>
      <w:r w:rsidRPr="00EA68ED">
        <w:rPr>
          <w:rFonts w:ascii="Times New Roman" w:hAnsi="Times New Roman" w:cs="Times New Roman"/>
          <w:iCs/>
        </w:rPr>
        <w:t>3 и ал.4</w:t>
      </w:r>
      <w:r w:rsidRPr="00A43D25">
        <w:rPr>
          <w:rFonts w:ascii="Times New Roman" w:hAnsi="Times New Roman" w:cs="Times New Roman"/>
          <w:iCs/>
          <w:color w:val="FF0000"/>
        </w:rPr>
        <w:t xml:space="preserve"> </w:t>
      </w:r>
      <w:r w:rsidRPr="00A43D25">
        <w:rPr>
          <w:rFonts w:ascii="Times New Roman" w:hAnsi="Times New Roman" w:cs="Times New Roman"/>
          <w:iCs/>
        </w:rPr>
        <w:t>от Закон</w:t>
      </w:r>
      <w:r w:rsidR="00F14182" w:rsidRPr="00A43D25">
        <w:rPr>
          <w:rFonts w:ascii="Times New Roman" w:hAnsi="Times New Roman" w:cs="Times New Roman"/>
          <w:iCs/>
        </w:rPr>
        <w:t>а за норм</w:t>
      </w:r>
      <w:r w:rsidR="00D47BE6" w:rsidRPr="00A43D25">
        <w:rPr>
          <w:rFonts w:ascii="Times New Roman" w:hAnsi="Times New Roman" w:cs="Times New Roman"/>
          <w:iCs/>
        </w:rPr>
        <w:t>ативните актове, Общ</w:t>
      </w:r>
      <w:r w:rsidR="00EA68ED">
        <w:rPr>
          <w:rFonts w:ascii="Times New Roman" w:hAnsi="Times New Roman" w:cs="Times New Roman"/>
          <w:iCs/>
        </w:rPr>
        <w:t>инска администр</w:t>
      </w:r>
      <w:r w:rsidR="00BA5109">
        <w:rPr>
          <w:rFonts w:ascii="Times New Roman" w:hAnsi="Times New Roman" w:cs="Times New Roman"/>
          <w:iCs/>
        </w:rPr>
        <w:t>а</w:t>
      </w:r>
      <w:r w:rsidR="00EA68ED">
        <w:rPr>
          <w:rFonts w:ascii="Times New Roman" w:hAnsi="Times New Roman" w:cs="Times New Roman"/>
          <w:iCs/>
        </w:rPr>
        <w:t>ция</w:t>
      </w:r>
      <w:r w:rsidR="006E73A4">
        <w:rPr>
          <w:rFonts w:ascii="Times New Roman" w:hAnsi="Times New Roman" w:cs="Times New Roman"/>
          <w:iCs/>
        </w:rPr>
        <w:t xml:space="preserve"> </w:t>
      </w:r>
      <w:r w:rsidRPr="00A43D25">
        <w:rPr>
          <w:rFonts w:ascii="Times New Roman" w:hAnsi="Times New Roman" w:cs="Times New Roman"/>
          <w:iCs/>
        </w:rPr>
        <w:t xml:space="preserve">предостави възможност за </w:t>
      </w:r>
      <w:r w:rsidRPr="00A43D25">
        <w:rPr>
          <w:rFonts w:ascii="Times New Roman" w:hAnsi="Times New Roman" w:cs="Times New Roman"/>
        </w:rPr>
        <w:t xml:space="preserve">провеждане на обществени консултации с гражданите и юридическите лица, като определи срок за </w:t>
      </w:r>
      <w:r w:rsidRPr="00A43D25">
        <w:rPr>
          <w:rFonts w:ascii="Times New Roman" w:hAnsi="Times New Roman" w:cs="Times New Roman"/>
          <w:iCs/>
        </w:rPr>
        <w:t>пред</w:t>
      </w:r>
      <w:r w:rsidR="00BA5109">
        <w:rPr>
          <w:rFonts w:ascii="Times New Roman" w:hAnsi="Times New Roman" w:cs="Times New Roman"/>
          <w:iCs/>
        </w:rPr>
        <w:t>ложения и становища по проекта з</w:t>
      </w:r>
      <w:r w:rsidRPr="00A43D25">
        <w:rPr>
          <w:rFonts w:ascii="Times New Roman" w:hAnsi="Times New Roman" w:cs="Times New Roman"/>
          <w:iCs/>
        </w:rPr>
        <w:t>а</w:t>
      </w:r>
      <w:r w:rsidR="00F24A3C">
        <w:rPr>
          <w:rFonts w:ascii="Times New Roman" w:hAnsi="Times New Roman" w:cs="Times New Roman"/>
          <w:iCs/>
        </w:rPr>
        <w:t xml:space="preserve"> изменение и допълнение на</w:t>
      </w:r>
      <w:r w:rsidRPr="00A43D25">
        <w:rPr>
          <w:rFonts w:ascii="Times New Roman" w:hAnsi="Times New Roman" w:cs="Times New Roman"/>
          <w:iCs/>
        </w:rPr>
        <w:t xml:space="preserve"> </w:t>
      </w:r>
      <w:r w:rsidR="00EA68ED" w:rsidRPr="00A43D25">
        <w:rPr>
          <w:rFonts w:ascii="Times New Roman" w:hAnsi="Times New Roman" w:cs="Times New Roman"/>
        </w:rPr>
        <w:t xml:space="preserve">Правилник за </w:t>
      </w:r>
      <w:r w:rsidR="00EA68ED">
        <w:rPr>
          <w:rFonts w:ascii="Times New Roman" w:hAnsi="Times New Roman" w:cs="Times New Roman"/>
        </w:rPr>
        <w:t xml:space="preserve">устройството и дейността на </w:t>
      </w:r>
      <w:r w:rsidR="00BD5D23">
        <w:rPr>
          <w:rFonts w:ascii="Times New Roman" w:hAnsi="Times New Roman" w:cs="Times New Roman"/>
        </w:rPr>
        <w:t xml:space="preserve">Общински </w:t>
      </w:r>
      <w:r w:rsidR="00EA68ED">
        <w:rPr>
          <w:rFonts w:ascii="Times New Roman" w:hAnsi="Times New Roman" w:cs="Times New Roman"/>
        </w:rPr>
        <w:t xml:space="preserve">музей „Алекси </w:t>
      </w:r>
      <w:proofErr w:type="spellStart"/>
      <w:r w:rsidR="00EA68ED">
        <w:rPr>
          <w:rFonts w:ascii="Times New Roman" w:hAnsi="Times New Roman" w:cs="Times New Roman"/>
        </w:rPr>
        <w:t>Рилец</w:t>
      </w:r>
      <w:proofErr w:type="spellEnd"/>
      <w:r w:rsidR="00EA68ED">
        <w:rPr>
          <w:rFonts w:ascii="Times New Roman" w:hAnsi="Times New Roman" w:cs="Times New Roman"/>
        </w:rPr>
        <w:t>“, град Рила</w:t>
      </w:r>
      <w:r w:rsidR="00BA5109">
        <w:rPr>
          <w:rFonts w:ascii="Times New Roman" w:hAnsi="Times New Roman" w:cs="Times New Roman"/>
        </w:rPr>
        <w:t>,</w:t>
      </w:r>
      <w:r w:rsidR="00EA68ED">
        <w:rPr>
          <w:rFonts w:ascii="Times New Roman" w:hAnsi="Times New Roman" w:cs="Times New Roman"/>
          <w:iCs/>
        </w:rPr>
        <w:t xml:space="preserve"> </w:t>
      </w:r>
      <w:r w:rsidR="00567588">
        <w:rPr>
          <w:rFonts w:ascii="Times New Roman" w:hAnsi="Times New Roman" w:cs="Times New Roman"/>
          <w:iCs/>
        </w:rPr>
        <w:t xml:space="preserve">до </w:t>
      </w:r>
      <w:r w:rsidR="000C1D0C">
        <w:rPr>
          <w:rFonts w:ascii="Times New Roman" w:hAnsi="Times New Roman" w:cs="Times New Roman"/>
          <w:iCs/>
        </w:rPr>
        <w:t>09.09.2022</w:t>
      </w:r>
      <w:bookmarkStart w:id="0" w:name="_GoBack"/>
      <w:bookmarkEnd w:id="0"/>
      <w:r w:rsidRPr="00A43D25">
        <w:rPr>
          <w:rFonts w:ascii="Times New Roman" w:hAnsi="Times New Roman" w:cs="Times New Roman"/>
          <w:iCs/>
        </w:rPr>
        <w:t xml:space="preserve">г., определен съобразно </w:t>
      </w:r>
      <w:proofErr w:type="spellStart"/>
      <w:r w:rsidRPr="00A43D25">
        <w:rPr>
          <w:rFonts w:ascii="Times New Roman" w:hAnsi="Times New Roman" w:cs="Times New Roman"/>
          <w:iCs/>
        </w:rPr>
        <w:t>законоустановената</w:t>
      </w:r>
      <w:proofErr w:type="spellEnd"/>
      <w:r w:rsidRPr="00A43D25">
        <w:rPr>
          <w:rFonts w:ascii="Times New Roman" w:hAnsi="Times New Roman" w:cs="Times New Roman"/>
          <w:iCs/>
        </w:rPr>
        <w:t xml:space="preserve"> норма -</w:t>
      </w:r>
      <w:r w:rsidRPr="00A43D25">
        <w:rPr>
          <w:rFonts w:ascii="Times New Roman" w:hAnsi="Times New Roman" w:cs="Times New Roman"/>
        </w:rPr>
        <w:t xml:space="preserve"> по аргумент на чл.26, ал.4, </w:t>
      </w:r>
      <w:r w:rsidRPr="00A43D25">
        <w:rPr>
          <w:rFonts w:ascii="Times New Roman" w:hAnsi="Times New Roman" w:cs="Times New Roman"/>
          <w:iCs/>
        </w:rPr>
        <w:t xml:space="preserve">а именно: </w:t>
      </w:r>
      <w:r w:rsidRPr="00A43D25">
        <w:rPr>
          <w:rFonts w:ascii="Times New Roman" w:hAnsi="Times New Roman" w:cs="Times New Roman"/>
        </w:rPr>
        <w:t>не по-кратък от 30 дни</w:t>
      </w:r>
      <w:r w:rsidRPr="00A43D25">
        <w:rPr>
          <w:rFonts w:ascii="Times New Roman" w:hAnsi="Times New Roman" w:cs="Times New Roman"/>
          <w:iCs/>
        </w:rPr>
        <w:t xml:space="preserve">, чрез публикуването на същия </w:t>
      </w:r>
      <w:r w:rsidR="00174300" w:rsidRPr="00A43D25">
        <w:rPr>
          <w:rFonts w:ascii="Times New Roman" w:hAnsi="Times New Roman" w:cs="Times New Roman"/>
          <w:iCs/>
        </w:rPr>
        <w:t xml:space="preserve">проект </w:t>
      </w:r>
      <w:r w:rsidRPr="00A43D25">
        <w:rPr>
          <w:rFonts w:ascii="Times New Roman" w:hAnsi="Times New Roman" w:cs="Times New Roman"/>
          <w:iCs/>
        </w:rPr>
        <w:t xml:space="preserve">на </w:t>
      </w:r>
      <w:r w:rsidRPr="00A43D25">
        <w:rPr>
          <w:rFonts w:ascii="Times New Roman" w:hAnsi="Times New Roman" w:cs="Times New Roman"/>
        </w:rPr>
        <w:t xml:space="preserve">официалната интернет страница на Община Рила: </w:t>
      </w:r>
      <w:hyperlink r:id="rId7" w:history="1">
        <w:r w:rsidRPr="00A43D25">
          <w:rPr>
            <w:rStyle w:val="a4"/>
            <w:rFonts w:ascii="Times New Roman" w:hAnsi="Times New Roman" w:cs="Times New Roman"/>
            <w:b/>
            <w:color w:val="auto"/>
            <w:lang w:val="en-US"/>
          </w:rPr>
          <w:t>www</w:t>
        </w:r>
      </w:hyperlink>
      <w:hyperlink r:id="rId8" w:history="1">
        <w:r w:rsidRPr="00A43D25">
          <w:rPr>
            <w:rStyle w:val="a4"/>
            <w:rFonts w:ascii="Times New Roman" w:hAnsi="Times New Roman" w:cs="Times New Roman"/>
            <w:b/>
            <w:color w:val="auto"/>
            <w:lang w:val="ru-RU"/>
          </w:rPr>
          <w:t>.</w:t>
        </w:r>
      </w:hyperlink>
      <w:hyperlink r:id="rId9" w:history="1">
        <w:r w:rsidRPr="00A43D25">
          <w:rPr>
            <w:rStyle w:val="a4"/>
            <w:rFonts w:ascii="Times New Roman" w:hAnsi="Times New Roman" w:cs="Times New Roman"/>
            <w:b/>
            <w:color w:val="auto"/>
            <w:lang w:val="en-US"/>
          </w:rPr>
          <w:t>grad</w:t>
        </w:r>
      </w:hyperlink>
      <w:hyperlink r:id="rId10" w:history="1">
        <w:r w:rsidRPr="00A43D25">
          <w:rPr>
            <w:rStyle w:val="a4"/>
            <w:rFonts w:ascii="Times New Roman" w:hAnsi="Times New Roman" w:cs="Times New Roman"/>
            <w:b/>
            <w:color w:val="auto"/>
            <w:lang w:val="ru-RU"/>
          </w:rPr>
          <w:t>-</w:t>
        </w:r>
      </w:hyperlink>
      <w:hyperlink r:id="rId11" w:history="1">
        <w:proofErr w:type="spellStart"/>
        <w:r w:rsidRPr="00A43D25">
          <w:rPr>
            <w:rStyle w:val="a4"/>
            <w:rFonts w:ascii="Times New Roman" w:hAnsi="Times New Roman" w:cs="Times New Roman"/>
            <w:b/>
            <w:color w:val="auto"/>
            <w:lang w:val="en-US"/>
          </w:rPr>
          <w:t>rila</w:t>
        </w:r>
        <w:proofErr w:type="spellEnd"/>
      </w:hyperlink>
      <w:hyperlink r:id="rId12" w:history="1">
        <w:r w:rsidRPr="00A43D25">
          <w:rPr>
            <w:rStyle w:val="a4"/>
            <w:rFonts w:ascii="Times New Roman" w:hAnsi="Times New Roman" w:cs="Times New Roman"/>
            <w:b/>
            <w:color w:val="auto"/>
            <w:lang w:val="ru-RU"/>
          </w:rPr>
          <w:t>.</w:t>
        </w:r>
      </w:hyperlink>
      <w:hyperlink r:id="rId13" w:history="1">
        <w:proofErr w:type="spellStart"/>
        <w:r w:rsidRPr="00A43D25">
          <w:rPr>
            <w:rStyle w:val="a4"/>
            <w:rFonts w:ascii="Times New Roman" w:hAnsi="Times New Roman" w:cs="Times New Roman"/>
            <w:b/>
            <w:color w:val="auto"/>
            <w:lang w:val="en-US"/>
          </w:rPr>
          <w:t>bg</w:t>
        </w:r>
        <w:proofErr w:type="spellEnd"/>
      </w:hyperlink>
      <w:r w:rsidRPr="00A43D25">
        <w:rPr>
          <w:rFonts w:ascii="Times New Roman" w:hAnsi="Times New Roman" w:cs="Times New Roman"/>
          <w:iCs/>
        </w:rPr>
        <w:t xml:space="preserve">, </w:t>
      </w:r>
      <w:r w:rsidR="000C1D0C">
        <w:rPr>
          <w:rFonts w:ascii="Times New Roman" w:hAnsi="Times New Roman" w:cs="Times New Roman"/>
        </w:rPr>
        <w:t>на12.10.2022</w:t>
      </w:r>
      <w:r w:rsidR="000C1D0C">
        <w:rPr>
          <w:rFonts w:ascii="Times New Roman" w:hAnsi="Times New Roman" w:cs="Times New Roman"/>
          <w:color w:val="FF0000"/>
        </w:rPr>
        <w:t xml:space="preserve"> </w:t>
      </w:r>
      <w:r w:rsidRPr="00A43D25">
        <w:rPr>
          <w:rFonts w:ascii="Times New Roman" w:hAnsi="Times New Roman" w:cs="Times New Roman"/>
        </w:rPr>
        <w:t>година.</w:t>
      </w:r>
    </w:p>
    <w:p w:rsidR="004146E3" w:rsidRPr="00A43D25" w:rsidRDefault="004146E3" w:rsidP="00A43D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4146E3" w:rsidRDefault="004146E3" w:rsidP="006B2796">
      <w:p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A43D25">
        <w:rPr>
          <w:rFonts w:ascii="Times New Roman" w:hAnsi="Times New Roman" w:cs="Times New Roman"/>
          <w:sz w:val="20"/>
          <w:szCs w:val="20"/>
        </w:rPr>
        <w:t>Във връзка с гореизложеното, предлагам следното</w:t>
      </w:r>
    </w:p>
    <w:p w:rsidR="006B2796" w:rsidRPr="00A43D25" w:rsidRDefault="006B2796" w:rsidP="006B2796">
      <w:p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</w:p>
    <w:p w:rsidR="004146E3" w:rsidRDefault="00567588" w:rsidP="00A43D25">
      <w:pPr>
        <w:spacing w:after="0" w:line="360" w:lineRule="auto"/>
        <w:ind w:left="70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ПРОЕКТО – РЕШЕНИЕ</w:t>
      </w:r>
      <w:r w:rsidR="004146E3" w:rsidRPr="00A43D25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F0251D" w:rsidRPr="00A43D25" w:rsidRDefault="00F0251D" w:rsidP="00A43D25">
      <w:pPr>
        <w:spacing w:after="0" w:line="360" w:lineRule="auto"/>
        <w:ind w:left="70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46E3" w:rsidRPr="00A43D25" w:rsidRDefault="00E021B6" w:rsidP="006B2796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3D25">
        <w:rPr>
          <w:rFonts w:ascii="Times New Roman" w:eastAsia="Times New Roman" w:hAnsi="Times New Roman" w:cs="Times New Roman"/>
          <w:sz w:val="20"/>
          <w:szCs w:val="20"/>
        </w:rPr>
        <w:t>На основание</w:t>
      </w:r>
      <w:r w:rsidR="00044DAF" w:rsidRPr="00A43D25">
        <w:rPr>
          <w:rFonts w:ascii="Times New Roman" w:eastAsia="Times New Roman" w:hAnsi="Times New Roman" w:cs="Times New Roman"/>
          <w:sz w:val="20"/>
          <w:szCs w:val="20"/>
        </w:rPr>
        <w:t xml:space="preserve"> чл.21, ал.</w:t>
      </w:r>
      <w:r w:rsidR="0052622F" w:rsidRPr="00A43D25">
        <w:rPr>
          <w:rFonts w:ascii="Times New Roman" w:eastAsia="Times New Roman" w:hAnsi="Times New Roman" w:cs="Times New Roman"/>
          <w:sz w:val="20"/>
          <w:szCs w:val="20"/>
        </w:rPr>
        <w:t>2, предл.1</w:t>
      </w:r>
      <w:r w:rsidR="00001DF1" w:rsidRPr="00A43D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146E3" w:rsidRPr="00A43D25">
        <w:rPr>
          <w:rFonts w:ascii="Times New Roman" w:eastAsia="Times New Roman" w:hAnsi="Times New Roman" w:cs="Times New Roman"/>
          <w:sz w:val="20"/>
          <w:szCs w:val="20"/>
        </w:rPr>
        <w:t>от Закона за ме</w:t>
      </w:r>
      <w:r w:rsidR="00642976" w:rsidRPr="00A43D25">
        <w:rPr>
          <w:rFonts w:ascii="Times New Roman" w:eastAsia="Times New Roman" w:hAnsi="Times New Roman" w:cs="Times New Roman"/>
          <w:sz w:val="20"/>
          <w:szCs w:val="20"/>
        </w:rPr>
        <w:t>стното самоуправление и местнат</w:t>
      </w:r>
      <w:r w:rsidR="004146E3" w:rsidRPr="00A43D25">
        <w:rPr>
          <w:rFonts w:ascii="Times New Roman" w:eastAsia="Times New Roman" w:hAnsi="Times New Roman" w:cs="Times New Roman"/>
          <w:sz w:val="20"/>
          <w:szCs w:val="20"/>
        </w:rPr>
        <w:t>а</w:t>
      </w:r>
      <w:r w:rsidR="00642976" w:rsidRPr="00A43D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146E3" w:rsidRPr="00A43D25">
        <w:rPr>
          <w:rFonts w:ascii="Times New Roman" w:eastAsia="Times New Roman" w:hAnsi="Times New Roman" w:cs="Times New Roman"/>
          <w:sz w:val="20"/>
          <w:szCs w:val="20"/>
        </w:rPr>
        <w:t>администрац</w:t>
      </w:r>
      <w:r w:rsidR="00642976" w:rsidRPr="00A43D2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A43D25">
        <w:rPr>
          <w:rFonts w:ascii="Times New Roman" w:eastAsia="Times New Roman" w:hAnsi="Times New Roman" w:cs="Times New Roman"/>
          <w:sz w:val="20"/>
          <w:szCs w:val="20"/>
        </w:rPr>
        <w:t>я</w:t>
      </w:r>
      <w:r w:rsidR="0024268A" w:rsidRPr="00A43D25">
        <w:rPr>
          <w:rFonts w:ascii="Times New Roman" w:eastAsia="Times New Roman" w:hAnsi="Times New Roman" w:cs="Times New Roman"/>
          <w:sz w:val="20"/>
          <w:szCs w:val="20"/>
        </w:rPr>
        <w:t>,</w:t>
      </w:r>
      <w:r w:rsidR="00A4117E" w:rsidRPr="00A43D25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="004E3988">
        <w:rPr>
          <w:rStyle w:val="a4"/>
          <w:rFonts w:ascii="Times New Roman" w:hAnsi="Times New Roman" w:cs="Times New Roman"/>
          <w:sz w:val="20"/>
          <w:szCs w:val="20"/>
        </w:rPr>
        <w:t xml:space="preserve">чл.17, ал.1, т.5 от </w:t>
      </w:r>
      <w:r w:rsidR="004E3988" w:rsidRPr="00A43D25">
        <w:rPr>
          <w:rFonts w:ascii="Times New Roman" w:eastAsia="Times New Roman" w:hAnsi="Times New Roman" w:cs="Times New Roman"/>
          <w:sz w:val="20"/>
          <w:szCs w:val="20"/>
        </w:rPr>
        <w:t>Закона за местното самоуправление и местната администрация</w:t>
      </w:r>
      <w:r w:rsidR="004E3988">
        <w:rPr>
          <w:rStyle w:val="a4"/>
          <w:rFonts w:ascii="Times New Roman" w:hAnsi="Times New Roman" w:cs="Times New Roman"/>
          <w:sz w:val="20"/>
          <w:szCs w:val="20"/>
        </w:rPr>
        <w:t>, чл.17, ал.2, т.4 и чл.29, ал.1, т.3 и ал.2 от Закона за културното наследство</w:t>
      </w:r>
      <w:r w:rsidR="002B1317">
        <w:rPr>
          <w:rStyle w:val="1"/>
          <w:rFonts w:ascii="Times New Roman" w:hAnsi="Times New Roman" w:cs="Times New Roman"/>
          <w:sz w:val="20"/>
          <w:szCs w:val="20"/>
        </w:rPr>
        <w:t>,</w:t>
      </w:r>
      <w:r w:rsidR="0024268A" w:rsidRPr="00A43D25">
        <w:rPr>
          <w:rFonts w:ascii="Times New Roman" w:eastAsia="Times New Roman" w:hAnsi="Times New Roman" w:cs="Times New Roman"/>
          <w:sz w:val="20"/>
          <w:szCs w:val="20"/>
        </w:rPr>
        <w:t xml:space="preserve"> Общински съвет, Община Рила</w:t>
      </w:r>
    </w:p>
    <w:p w:rsidR="004146E3" w:rsidRPr="00A43D25" w:rsidRDefault="00567588" w:rsidP="00F0251D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Р Е Ш И</w:t>
      </w:r>
      <w:r w:rsidR="004146E3" w:rsidRPr="00A43D25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A4117E" w:rsidRDefault="00F24A3C" w:rsidP="00F0251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t xml:space="preserve">§1 Изменя и допълва </w:t>
      </w:r>
      <w:r w:rsidR="004E3988" w:rsidRPr="00A43D25">
        <w:rPr>
          <w:rFonts w:ascii="Times New Roman" w:hAnsi="Times New Roman" w:cs="Times New Roman"/>
        </w:rPr>
        <w:t xml:space="preserve">Правилник за </w:t>
      </w:r>
      <w:r w:rsidR="004E3988">
        <w:rPr>
          <w:rFonts w:ascii="Times New Roman" w:hAnsi="Times New Roman" w:cs="Times New Roman"/>
        </w:rPr>
        <w:t xml:space="preserve">устройството и дейността на </w:t>
      </w:r>
      <w:r w:rsidR="00BD5D23">
        <w:rPr>
          <w:rFonts w:ascii="Times New Roman" w:hAnsi="Times New Roman" w:cs="Times New Roman"/>
        </w:rPr>
        <w:t xml:space="preserve">Общински </w:t>
      </w:r>
      <w:r w:rsidR="004E3988">
        <w:rPr>
          <w:rFonts w:ascii="Times New Roman" w:hAnsi="Times New Roman" w:cs="Times New Roman"/>
        </w:rPr>
        <w:t xml:space="preserve">музей „Алекси </w:t>
      </w:r>
      <w:proofErr w:type="spellStart"/>
      <w:r w:rsidR="004E3988">
        <w:rPr>
          <w:rFonts w:ascii="Times New Roman" w:hAnsi="Times New Roman" w:cs="Times New Roman"/>
        </w:rPr>
        <w:t>Рилец</w:t>
      </w:r>
      <w:proofErr w:type="spellEnd"/>
      <w:r w:rsidR="004E3988">
        <w:rPr>
          <w:rFonts w:ascii="Times New Roman" w:hAnsi="Times New Roman" w:cs="Times New Roman"/>
        </w:rPr>
        <w:t>“, град Рила</w:t>
      </w:r>
      <w:r>
        <w:rPr>
          <w:rFonts w:ascii="Times New Roman" w:hAnsi="Times New Roman" w:cs="Times New Roman"/>
        </w:rPr>
        <w:t>, както с</w:t>
      </w:r>
      <w:r w:rsidRPr="00EF7691">
        <w:rPr>
          <w:rFonts w:ascii="Times New Roman" w:hAnsi="Times New Roman" w:cs="Times New Roman"/>
        </w:rPr>
        <w:t>ледва:</w:t>
      </w:r>
    </w:p>
    <w:p w:rsidR="00577812" w:rsidRDefault="00577812" w:rsidP="00F0251D">
      <w:pPr>
        <w:pStyle w:val="Standard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Текстът на чл.4  „ ….. със седалище и  адрес</w:t>
      </w:r>
      <w:r w:rsidR="00BA5109">
        <w:rPr>
          <w:rFonts w:ascii="Times New Roman" w:hAnsi="Times New Roman" w:cs="Times New Roman"/>
        </w:rPr>
        <w:t xml:space="preserve"> - град Рила, ул. „Манастирска“</w:t>
      </w:r>
      <w:r>
        <w:rPr>
          <w:rFonts w:ascii="Times New Roman" w:hAnsi="Times New Roman" w:cs="Times New Roman"/>
        </w:rPr>
        <w:t xml:space="preserve"> №21,….“ се заменя с текста “…. със седалище и  адрес - гр</w:t>
      </w:r>
      <w:r w:rsidR="00BA5109">
        <w:rPr>
          <w:rFonts w:ascii="Times New Roman" w:hAnsi="Times New Roman" w:cs="Times New Roman"/>
        </w:rPr>
        <w:t xml:space="preserve">ад Рила, ул. „Васил </w:t>
      </w:r>
      <w:proofErr w:type="spellStart"/>
      <w:r w:rsidR="00BA5109">
        <w:rPr>
          <w:rFonts w:ascii="Times New Roman" w:hAnsi="Times New Roman" w:cs="Times New Roman"/>
        </w:rPr>
        <w:t>Демиревски</w:t>
      </w:r>
      <w:proofErr w:type="spellEnd"/>
      <w:r w:rsidR="00BA5109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№2,….“</w:t>
      </w:r>
    </w:p>
    <w:p w:rsidR="00577812" w:rsidRDefault="00577812" w:rsidP="00F0251D">
      <w:pPr>
        <w:pStyle w:val="Standard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Текстът</w:t>
      </w:r>
      <w:r w:rsidR="00DC0BB0">
        <w:rPr>
          <w:rFonts w:ascii="Times New Roman" w:hAnsi="Times New Roman" w:cs="Times New Roman"/>
        </w:rPr>
        <w:t xml:space="preserve"> </w:t>
      </w:r>
      <w:r w:rsidR="00BA5109">
        <w:rPr>
          <w:rFonts w:ascii="Times New Roman" w:hAnsi="Times New Roman" w:cs="Times New Roman"/>
        </w:rPr>
        <w:t xml:space="preserve">на </w:t>
      </w:r>
      <w:r w:rsidR="00DC0BB0">
        <w:rPr>
          <w:rFonts w:ascii="Times New Roman" w:hAnsi="Times New Roman" w:cs="Times New Roman"/>
        </w:rPr>
        <w:t xml:space="preserve">чл.9, ал.1 </w:t>
      </w:r>
      <w:r>
        <w:rPr>
          <w:rFonts w:ascii="Times New Roman" w:hAnsi="Times New Roman" w:cs="Times New Roman"/>
        </w:rPr>
        <w:t xml:space="preserve"> „… по реда на  Наредба № Н-6/11.12.2009г. за формиране и управ</w:t>
      </w:r>
      <w:r w:rsidR="00BA5109">
        <w:rPr>
          <w:rFonts w:ascii="Times New Roman" w:hAnsi="Times New Roman" w:cs="Times New Roman"/>
        </w:rPr>
        <w:t xml:space="preserve">ление  на музейните фондове“ </w:t>
      </w:r>
      <w:r>
        <w:rPr>
          <w:rFonts w:ascii="Times New Roman" w:hAnsi="Times New Roman" w:cs="Times New Roman"/>
        </w:rPr>
        <w:t>се заменя с текста „… по реда на  Наредба № Н-6/11.12.2009г. за формиране</w:t>
      </w:r>
      <w:r w:rsidR="00BA510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управление и иден</w:t>
      </w:r>
      <w:r w:rsidR="00BA5109">
        <w:rPr>
          <w:rFonts w:ascii="Times New Roman" w:hAnsi="Times New Roman" w:cs="Times New Roman"/>
        </w:rPr>
        <w:t>тификация на музейните фондове“</w:t>
      </w:r>
    </w:p>
    <w:p w:rsidR="00DC0BB0" w:rsidRPr="00EF7691" w:rsidRDefault="00DC0BB0" w:rsidP="00F0251D">
      <w:pPr>
        <w:pStyle w:val="Standard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Текстът чл.9, ал.2  „… чл.32 от  Наредба № Н-6/11.12.2009г. за формиране и упр</w:t>
      </w:r>
      <w:r w:rsidR="00BA5109">
        <w:rPr>
          <w:rFonts w:ascii="Times New Roman" w:hAnsi="Times New Roman" w:cs="Times New Roman"/>
        </w:rPr>
        <w:t xml:space="preserve">авление  на музейните фондове“ </w:t>
      </w:r>
      <w:r>
        <w:rPr>
          <w:rFonts w:ascii="Times New Roman" w:hAnsi="Times New Roman" w:cs="Times New Roman"/>
        </w:rPr>
        <w:t xml:space="preserve">се заменя с текста „… чл.32 от  Наредба № </w:t>
      </w:r>
      <w:r w:rsidR="00BA5109">
        <w:rPr>
          <w:rFonts w:ascii="Times New Roman" w:hAnsi="Times New Roman" w:cs="Times New Roman"/>
        </w:rPr>
        <w:t xml:space="preserve">Н-6/11.12.2009г. за формиране, </w:t>
      </w:r>
      <w:r>
        <w:rPr>
          <w:rFonts w:ascii="Times New Roman" w:hAnsi="Times New Roman" w:cs="Times New Roman"/>
        </w:rPr>
        <w:t>управление  и иден</w:t>
      </w:r>
      <w:r w:rsidR="00BA5109">
        <w:rPr>
          <w:rFonts w:ascii="Times New Roman" w:hAnsi="Times New Roman" w:cs="Times New Roman"/>
        </w:rPr>
        <w:t>тификация на музейните фондове“</w:t>
      </w:r>
    </w:p>
    <w:p w:rsidR="00DC0BB0" w:rsidRPr="00DC0BB0" w:rsidRDefault="00DC0BB0" w:rsidP="00F0251D">
      <w:pPr>
        <w:pStyle w:val="a6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0BB0">
        <w:rPr>
          <w:rFonts w:ascii="Times New Roman" w:hAnsi="Times New Roman" w:cs="Times New Roman"/>
          <w:sz w:val="20"/>
          <w:szCs w:val="20"/>
        </w:rPr>
        <w:t>Текстът на чл.10 се заличава и се съ</w:t>
      </w:r>
      <w:r>
        <w:rPr>
          <w:rFonts w:ascii="Times New Roman" w:hAnsi="Times New Roman" w:cs="Times New Roman"/>
          <w:sz w:val="20"/>
          <w:szCs w:val="20"/>
        </w:rPr>
        <w:t>з</w:t>
      </w:r>
      <w:r w:rsidRPr="00DC0BB0">
        <w:rPr>
          <w:rFonts w:ascii="Times New Roman" w:hAnsi="Times New Roman" w:cs="Times New Roman"/>
          <w:sz w:val="20"/>
          <w:szCs w:val="20"/>
        </w:rPr>
        <w:t>дава нов чл.10 със следния текст: „</w:t>
      </w:r>
      <w:r w:rsidRPr="00DC0BB0">
        <w:rPr>
          <w:rFonts w:ascii="Times New Roman" w:hAnsi="Times New Roman" w:cs="Times New Roman"/>
          <w:b/>
          <w:sz w:val="20"/>
          <w:szCs w:val="20"/>
        </w:rPr>
        <w:t>Чл.10 (1) (</w:t>
      </w:r>
      <w:r w:rsidRPr="00DC0BB0">
        <w:rPr>
          <w:rFonts w:ascii="Times New Roman" w:hAnsi="Times New Roman" w:cs="Times New Roman"/>
          <w:sz w:val="20"/>
          <w:szCs w:val="20"/>
        </w:rPr>
        <w:t>Изм. с Решение №……………..на Общински съвет)</w:t>
      </w:r>
      <w:r w:rsidRPr="00DC0B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C0BB0">
        <w:rPr>
          <w:rFonts w:ascii="Times New Roman" w:hAnsi="Times New Roman" w:cs="Times New Roman"/>
          <w:sz w:val="20"/>
          <w:szCs w:val="20"/>
        </w:rPr>
        <w:t>Структурата на музея се определя в зависимост от тематичния му обхват и формираните фондове и включва следните специализирани отдели:</w:t>
      </w:r>
    </w:p>
    <w:p w:rsidR="00DC0BB0" w:rsidRPr="00DC0BB0" w:rsidRDefault="00DC0BB0" w:rsidP="00F0251D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0BB0">
        <w:rPr>
          <w:rFonts w:ascii="Times New Roman" w:hAnsi="Times New Roman" w:cs="Times New Roman"/>
          <w:sz w:val="20"/>
          <w:szCs w:val="20"/>
        </w:rPr>
        <w:t>„Праистория“;</w:t>
      </w:r>
    </w:p>
    <w:p w:rsidR="00DC0BB0" w:rsidRPr="00DC0BB0" w:rsidRDefault="00DC0BB0" w:rsidP="00F0251D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0BB0">
        <w:rPr>
          <w:rFonts w:ascii="Times New Roman" w:hAnsi="Times New Roman" w:cs="Times New Roman"/>
          <w:sz w:val="20"/>
          <w:szCs w:val="20"/>
        </w:rPr>
        <w:t>„Античност“;</w:t>
      </w:r>
    </w:p>
    <w:p w:rsidR="00DC0BB0" w:rsidRPr="00DC0BB0" w:rsidRDefault="00DC0BB0" w:rsidP="00F0251D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0BB0">
        <w:rPr>
          <w:rFonts w:ascii="Times New Roman" w:hAnsi="Times New Roman" w:cs="Times New Roman"/>
          <w:sz w:val="20"/>
          <w:szCs w:val="20"/>
        </w:rPr>
        <w:t>„Средновековие“;</w:t>
      </w:r>
    </w:p>
    <w:p w:rsidR="00DC0BB0" w:rsidRDefault="00DC0BB0" w:rsidP="00F0251D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0BB0">
        <w:rPr>
          <w:rFonts w:ascii="Times New Roman" w:hAnsi="Times New Roman" w:cs="Times New Roman"/>
          <w:sz w:val="20"/>
          <w:szCs w:val="20"/>
        </w:rPr>
        <w:t>„Възраждане, Нова и най-нова история“.</w:t>
      </w:r>
    </w:p>
    <w:p w:rsidR="00F0251D" w:rsidRDefault="00F0251D" w:rsidP="00F0251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251D" w:rsidRDefault="00F0251D" w:rsidP="00F0251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251D" w:rsidRDefault="00F0251D" w:rsidP="00F0251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251D" w:rsidRPr="00F0251D" w:rsidRDefault="00F0251D" w:rsidP="00F0251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0BB0" w:rsidRPr="00DC0BB0" w:rsidRDefault="00DC0BB0" w:rsidP="00F0251D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DC0BB0">
        <w:rPr>
          <w:rFonts w:ascii="Times New Roman" w:hAnsi="Times New Roman" w:cs="Times New Roman"/>
          <w:sz w:val="20"/>
          <w:szCs w:val="20"/>
        </w:rPr>
        <w:t>(2)Администрация със следните направления:</w:t>
      </w:r>
    </w:p>
    <w:p w:rsidR="00DC0BB0" w:rsidRPr="00DC0BB0" w:rsidRDefault="00DC0BB0" w:rsidP="00F0251D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DC0BB0">
        <w:rPr>
          <w:rFonts w:ascii="Times New Roman" w:hAnsi="Times New Roman" w:cs="Times New Roman"/>
          <w:sz w:val="20"/>
          <w:szCs w:val="20"/>
        </w:rPr>
        <w:t>1. Ръководител лаборатория за консервация и реставрация;</w:t>
      </w:r>
    </w:p>
    <w:p w:rsidR="00DC0BB0" w:rsidRPr="00DC0BB0" w:rsidRDefault="00DC0BB0" w:rsidP="00F0251D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DC0BB0">
        <w:rPr>
          <w:rFonts w:ascii="Times New Roman" w:hAnsi="Times New Roman" w:cs="Times New Roman"/>
          <w:sz w:val="20"/>
          <w:szCs w:val="20"/>
        </w:rPr>
        <w:t>2. Маркетинг мениджър;</w:t>
      </w:r>
    </w:p>
    <w:p w:rsidR="00DC0BB0" w:rsidRPr="00DC0BB0" w:rsidRDefault="00DC0BB0" w:rsidP="00F0251D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DC0BB0">
        <w:rPr>
          <w:rFonts w:ascii="Times New Roman" w:hAnsi="Times New Roman" w:cs="Times New Roman"/>
          <w:sz w:val="20"/>
          <w:szCs w:val="20"/>
        </w:rPr>
        <w:t>3. Музеен педагог;</w:t>
      </w:r>
    </w:p>
    <w:p w:rsidR="00DC0BB0" w:rsidRPr="00DC0BB0" w:rsidRDefault="00DC0BB0" w:rsidP="00F0251D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DC0BB0">
        <w:rPr>
          <w:rFonts w:ascii="Times New Roman" w:hAnsi="Times New Roman" w:cs="Times New Roman"/>
          <w:sz w:val="20"/>
          <w:szCs w:val="20"/>
        </w:rPr>
        <w:t>4. Експерт, системен софтуер за бази данни.“</w:t>
      </w:r>
    </w:p>
    <w:p w:rsidR="00DC0BB0" w:rsidRPr="00EF7691" w:rsidRDefault="00DC0BB0" w:rsidP="00DC0BB0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F24A3C" w:rsidRPr="00F24A3C" w:rsidRDefault="00F24A3C" w:rsidP="00F24A3C">
      <w:pPr>
        <w:pStyle w:val="a6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930732" w:rsidRDefault="00930732" w:rsidP="00A43D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en-US"/>
        </w:rPr>
      </w:pPr>
    </w:p>
    <w:p w:rsidR="00930732" w:rsidRDefault="00930732" w:rsidP="00A43D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en-US"/>
        </w:rPr>
      </w:pPr>
    </w:p>
    <w:p w:rsidR="00162804" w:rsidRDefault="00162804" w:rsidP="00A43D2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A43D25">
        <w:rPr>
          <w:rFonts w:ascii="Times New Roman" w:hAnsi="Times New Roman" w:cs="Times New Roman"/>
          <w:b/>
          <w:sz w:val="20"/>
          <w:szCs w:val="20"/>
          <w:lang w:eastAsia="en-US"/>
        </w:rPr>
        <w:t>Вносител,</w:t>
      </w:r>
    </w:p>
    <w:p w:rsidR="00F0251D" w:rsidRPr="00A43D25" w:rsidRDefault="00F0251D" w:rsidP="00A43D2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3B4ED9" w:rsidRDefault="00DC0BB0" w:rsidP="00A43D2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sz w:val="20"/>
          <w:szCs w:val="20"/>
          <w:lang w:eastAsia="en-US"/>
        </w:rPr>
        <w:t>Георги Кабзималски</w:t>
      </w:r>
    </w:p>
    <w:p w:rsidR="00DC0BB0" w:rsidRPr="00A43D25" w:rsidRDefault="00DC0BB0" w:rsidP="00A43D25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sz w:val="20"/>
          <w:szCs w:val="20"/>
          <w:lang w:eastAsia="en-US"/>
        </w:rPr>
        <w:t>Кмет на Община Рила</w:t>
      </w:r>
    </w:p>
    <w:sectPr w:rsidR="00DC0BB0" w:rsidRPr="00A43D25" w:rsidSect="00A54959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9FEAD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229041B2"/>
    <w:lvl w:ilvl="0">
      <w:numFmt w:val="bullet"/>
      <w:lvlText w:val="*"/>
      <w:lvlJc w:val="left"/>
    </w:lvl>
  </w:abstractNum>
  <w:abstractNum w:abstractNumId="2">
    <w:nsid w:val="01E02A1C"/>
    <w:multiLevelType w:val="hybridMultilevel"/>
    <w:tmpl w:val="D9C4E5A6"/>
    <w:lvl w:ilvl="0" w:tplc="5796741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CE1779"/>
    <w:multiLevelType w:val="hybridMultilevel"/>
    <w:tmpl w:val="F84869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56432"/>
    <w:multiLevelType w:val="hybridMultilevel"/>
    <w:tmpl w:val="568CC8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B0571"/>
    <w:multiLevelType w:val="hybridMultilevel"/>
    <w:tmpl w:val="49FE19B0"/>
    <w:lvl w:ilvl="0" w:tplc="25B05BFC">
      <w:start w:val="1"/>
      <w:numFmt w:val="decimal"/>
      <w:lvlText w:val="%1."/>
      <w:lvlJc w:val="left"/>
      <w:pPr>
        <w:ind w:left="1668" w:hanging="9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15C32A4"/>
    <w:multiLevelType w:val="hybridMultilevel"/>
    <w:tmpl w:val="B6B4BAFC"/>
    <w:lvl w:ilvl="0" w:tplc="FBBA9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0BB6B25"/>
    <w:multiLevelType w:val="hybridMultilevel"/>
    <w:tmpl w:val="D9C4E5A6"/>
    <w:lvl w:ilvl="0" w:tplc="5796741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4E17E65"/>
    <w:multiLevelType w:val="hybridMultilevel"/>
    <w:tmpl w:val="FAEAAD72"/>
    <w:lvl w:ilvl="0" w:tplc="280235D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9A264E0"/>
    <w:multiLevelType w:val="hybridMultilevel"/>
    <w:tmpl w:val="82100060"/>
    <w:lvl w:ilvl="0" w:tplc="C25A7B3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0C47817"/>
    <w:multiLevelType w:val="hybridMultilevel"/>
    <w:tmpl w:val="5B787BDA"/>
    <w:lvl w:ilvl="0" w:tplc="A6267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FE478D"/>
    <w:multiLevelType w:val="hybridMultilevel"/>
    <w:tmpl w:val="18B2D012"/>
    <w:lvl w:ilvl="0" w:tplc="82C667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7266112"/>
    <w:multiLevelType w:val="hybridMultilevel"/>
    <w:tmpl w:val="FAEAAD72"/>
    <w:lvl w:ilvl="0" w:tplc="280235D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CF00363"/>
    <w:multiLevelType w:val="hybridMultilevel"/>
    <w:tmpl w:val="A822930E"/>
    <w:lvl w:ilvl="0" w:tplc="1474FE8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3332B5D"/>
    <w:multiLevelType w:val="hybridMultilevel"/>
    <w:tmpl w:val="6010B8D0"/>
    <w:lvl w:ilvl="0" w:tplc="F5EE30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FD6AA6"/>
    <w:multiLevelType w:val="hybridMultilevel"/>
    <w:tmpl w:val="28383C14"/>
    <w:lvl w:ilvl="0" w:tplc="977254E2">
      <w:start w:val="1"/>
      <w:numFmt w:val="decimal"/>
      <w:lvlText w:val="%1."/>
      <w:lvlJc w:val="left"/>
      <w:pPr>
        <w:ind w:left="1066" w:hanging="360"/>
      </w:pPr>
      <w:rPr>
        <w:rFonts w:eastAsia="Andale Sans UI" w:cs="Tahoma" w:hint="default"/>
        <w:b/>
        <w:sz w:val="22"/>
      </w:rPr>
    </w:lvl>
    <w:lvl w:ilvl="1" w:tplc="04020019" w:tentative="1">
      <w:start w:val="1"/>
      <w:numFmt w:val="lowerLetter"/>
      <w:lvlText w:val="%2."/>
      <w:lvlJc w:val="left"/>
      <w:pPr>
        <w:ind w:left="1786" w:hanging="360"/>
      </w:pPr>
    </w:lvl>
    <w:lvl w:ilvl="2" w:tplc="0402001B" w:tentative="1">
      <w:start w:val="1"/>
      <w:numFmt w:val="lowerRoman"/>
      <w:lvlText w:val="%3."/>
      <w:lvlJc w:val="right"/>
      <w:pPr>
        <w:ind w:left="2506" w:hanging="180"/>
      </w:pPr>
    </w:lvl>
    <w:lvl w:ilvl="3" w:tplc="0402000F" w:tentative="1">
      <w:start w:val="1"/>
      <w:numFmt w:val="decimal"/>
      <w:lvlText w:val="%4."/>
      <w:lvlJc w:val="left"/>
      <w:pPr>
        <w:ind w:left="3226" w:hanging="360"/>
      </w:pPr>
    </w:lvl>
    <w:lvl w:ilvl="4" w:tplc="04020019" w:tentative="1">
      <w:start w:val="1"/>
      <w:numFmt w:val="lowerLetter"/>
      <w:lvlText w:val="%5."/>
      <w:lvlJc w:val="left"/>
      <w:pPr>
        <w:ind w:left="3946" w:hanging="360"/>
      </w:pPr>
    </w:lvl>
    <w:lvl w:ilvl="5" w:tplc="0402001B" w:tentative="1">
      <w:start w:val="1"/>
      <w:numFmt w:val="lowerRoman"/>
      <w:lvlText w:val="%6."/>
      <w:lvlJc w:val="right"/>
      <w:pPr>
        <w:ind w:left="4666" w:hanging="180"/>
      </w:pPr>
    </w:lvl>
    <w:lvl w:ilvl="6" w:tplc="0402000F" w:tentative="1">
      <w:start w:val="1"/>
      <w:numFmt w:val="decimal"/>
      <w:lvlText w:val="%7."/>
      <w:lvlJc w:val="left"/>
      <w:pPr>
        <w:ind w:left="5386" w:hanging="360"/>
      </w:pPr>
    </w:lvl>
    <w:lvl w:ilvl="7" w:tplc="04020019" w:tentative="1">
      <w:start w:val="1"/>
      <w:numFmt w:val="lowerLetter"/>
      <w:lvlText w:val="%8."/>
      <w:lvlJc w:val="left"/>
      <w:pPr>
        <w:ind w:left="6106" w:hanging="360"/>
      </w:pPr>
    </w:lvl>
    <w:lvl w:ilvl="8" w:tplc="0402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>
    <w:nsid w:val="798D5EEF"/>
    <w:multiLevelType w:val="hybridMultilevel"/>
    <w:tmpl w:val="EB5A61F0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8"/>
  </w:num>
  <w:num w:numId="4">
    <w:abstractNumId w:val="9"/>
  </w:num>
  <w:num w:numId="5">
    <w:abstractNumId w:val="11"/>
  </w:num>
  <w:num w:numId="6">
    <w:abstractNumId w:val="6"/>
  </w:num>
  <w:num w:numId="7">
    <w:abstractNumId w:val="12"/>
  </w:num>
  <w:num w:numId="8">
    <w:abstractNumId w:val="14"/>
  </w:num>
  <w:num w:numId="9">
    <w:abstractNumId w:val="2"/>
  </w:num>
  <w:num w:numId="10">
    <w:abstractNumId w:val="7"/>
  </w:num>
  <w:num w:numId="11">
    <w:abstractNumId w:val="13"/>
  </w:num>
  <w:num w:numId="12">
    <w:abstractNumId w:val="10"/>
  </w:num>
  <w:num w:numId="13">
    <w:abstractNumId w:val="0"/>
  </w:num>
  <w:num w:numId="14">
    <w:abstractNumId w:val="15"/>
  </w:num>
  <w:num w:numId="15">
    <w:abstractNumId w:val="16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29"/>
    <w:rsid w:val="00001010"/>
    <w:rsid w:val="00001DF1"/>
    <w:rsid w:val="00004919"/>
    <w:rsid w:val="00006116"/>
    <w:rsid w:val="00021698"/>
    <w:rsid w:val="000231E3"/>
    <w:rsid w:val="00035B84"/>
    <w:rsid w:val="00036842"/>
    <w:rsid w:val="00044DAF"/>
    <w:rsid w:val="00054F79"/>
    <w:rsid w:val="00061E5E"/>
    <w:rsid w:val="00065C92"/>
    <w:rsid w:val="00070991"/>
    <w:rsid w:val="00072348"/>
    <w:rsid w:val="0007266A"/>
    <w:rsid w:val="00074311"/>
    <w:rsid w:val="00076EA4"/>
    <w:rsid w:val="00081BE3"/>
    <w:rsid w:val="000820D8"/>
    <w:rsid w:val="000B5948"/>
    <w:rsid w:val="000C0A10"/>
    <w:rsid w:val="000C1D0C"/>
    <w:rsid w:val="000D5391"/>
    <w:rsid w:val="000D6666"/>
    <w:rsid w:val="000E3507"/>
    <w:rsid w:val="000E5870"/>
    <w:rsid w:val="000F3B38"/>
    <w:rsid w:val="0010014F"/>
    <w:rsid w:val="00112827"/>
    <w:rsid w:val="00121D7F"/>
    <w:rsid w:val="0012479C"/>
    <w:rsid w:val="001247F3"/>
    <w:rsid w:val="00131BF3"/>
    <w:rsid w:val="00133A53"/>
    <w:rsid w:val="001429FA"/>
    <w:rsid w:val="00144B37"/>
    <w:rsid w:val="00152E7E"/>
    <w:rsid w:val="00156A29"/>
    <w:rsid w:val="00156F97"/>
    <w:rsid w:val="00157ED1"/>
    <w:rsid w:val="00162804"/>
    <w:rsid w:val="00163096"/>
    <w:rsid w:val="001671A1"/>
    <w:rsid w:val="001739E9"/>
    <w:rsid w:val="00174300"/>
    <w:rsid w:val="0017473E"/>
    <w:rsid w:val="00181DC2"/>
    <w:rsid w:val="00190547"/>
    <w:rsid w:val="001A7EDD"/>
    <w:rsid w:val="001C49F4"/>
    <w:rsid w:val="001C6609"/>
    <w:rsid w:val="001D1AFA"/>
    <w:rsid w:val="001D5097"/>
    <w:rsid w:val="001D6B27"/>
    <w:rsid w:val="001E30F0"/>
    <w:rsid w:val="001E79D6"/>
    <w:rsid w:val="001F3F5E"/>
    <w:rsid w:val="00212A7F"/>
    <w:rsid w:val="00212E1E"/>
    <w:rsid w:val="00214B2A"/>
    <w:rsid w:val="00231818"/>
    <w:rsid w:val="002359FF"/>
    <w:rsid w:val="00236B0D"/>
    <w:rsid w:val="0024268A"/>
    <w:rsid w:val="00265A18"/>
    <w:rsid w:val="00283A1B"/>
    <w:rsid w:val="00284C6D"/>
    <w:rsid w:val="00285E00"/>
    <w:rsid w:val="00293DC7"/>
    <w:rsid w:val="0029605A"/>
    <w:rsid w:val="002A533C"/>
    <w:rsid w:val="002A6F11"/>
    <w:rsid w:val="002A7BC2"/>
    <w:rsid w:val="002B1317"/>
    <w:rsid w:val="002B2C89"/>
    <w:rsid w:val="002C0E15"/>
    <w:rsid w:val="002C34FF"/>
    <w:rsid w:val="002C3A70"/>
    <w:rsid w:val="002F2926"/>
    <w:rsid w:val="002F61E4"/>
    <w:rsid w:val="002F7CC5"/>
    <w:rsid w:val="00300270"/>
    <w:rsid w:val="00300F7D"/>
    <w:rsid w:val="003135B2"/>
    <w:rsid w:val="00316E7A"/>
    <w:rsid w:val="00327AF9"/>
    <w:rsid w:val="003322AF"/>
    <w:rsid w:val="003323CA"/>
    <w:rsid w:val="00337F71"/>
    <w:rsid w:val="00353DFF"/>
    <w:rsid w:val="0035769C"/>
    <w:rsid w:val="003660A2"/>
    <w:rsid w:val="00366A90"/>
    <w:rsid w:val="0037120A"/>
    <w:rsid w:val="00393ACC"/>
    <w:rsid w:val="003A3F7E"/>
    <w:rsid w:val="003B4ED9"/>
    <w:rsid w:val="003B523E"/>
    <w:rsid w:val="003C5336"/>
    <w:rsid w:val="003D0A5C"/>
    <w:rsid w:val="003E4EE7"/>
    <w:rsid w:val="003E5358"/>
    <w:rsid w:val="004079CB"/>
    <w:rsid w:val="004146E3"/>
    <w:rsid w:val="00437F36"/>
    <w:rsid w:val="00444598"/>
    <w:rsid w:val="00452879"/>
    <w:rsid w:val="004604FD"/>
    <w:rsid w:val="00462BAA"/>
    <w:rsid w:val="004714BA"/>
    <w:rsid w:val="00486B23"/>
    <w:rsid w:val="004A07D3"/>
    <w:rsid w:val="004A76DD"/>
    <w:rsid w:val="004B1497"/>
    <w:rsid w:val="004B29F6"/>
    <w:rsid w:val="004B640F"/>
    <w:rsid w:val="004C2339"/>
    <w:rsid w:val="004C3F49"/>
    <w:rsid w:val="004C3FBE"/>
    <w:rsid w:val="004D01C6"/>
    <w:rsid w:val="004D138E"/>
    <w:rsid w:val="004E3988"/>
    <w:rsid w:val="004E4B72"/>
    <w:rsid w:val="004F17B0"/>
    <w:rsid w:val="0050318B"/>
    <w:rsid w:val="005031DC"/>
    <w:rsid w:val="00503306"/>
    <w:rsid w:val="00521C5B"/>
    <w:rsid w:val="00524FD8"/>
    <w:rsid w:val="0052622F"/>
    <w:rsid w:val="00535B65"/>
    <w:rsid w:val="00551EB4"/>
    <w:rsid w:val="00565EA1"/>
    <w:rsid w:val="00567588"/>
    <w:rsid w:val="00567FED"/>
    <w:rsid w:val="005704D4"/>
    <w:rsid w:val="00571767"/>
    <w:rsid w:val="00577812"/>
    <w:rsid w:val="00586E75"/>
    <w:rsid w:val="00595F3F"/>
    <w:rsid w:val="0059709F"/>
    <w:rsid w:val="005A1751"/>
    <w:rsid w:val="005B19D7"/>
    <w:rsid w:val="005B4129"/>
    <w:rsid w:val="005C4102"/>
    <w:rsid w:val="005D3FAB"/>
    <w:rsid w:val="005E461F"/>
    <w:rsid w:val="005E590C"/>
    <w:rsid w:val="005E7B66"/>
    <w:rsid w:val="005F099E"/>
    <w:rsid w:val="005F565E"/>
    <w:rsid w:val="00600DBE"/>
    <w:rsid w:val="006324B4"/>
    <w:rsid w:val="00633DF8"/>
    <w:rsid w:val="006366DA"/>
    <w:rsid w:val="00642976"/>
    <w:rsid w:val="00661942"/>
    <w:rsid w:val="006650A3"/>
    <w:rsid w:val="006807BB"/>
    <w:rsid w:val="00685D71"/>
    <w:rsid w:val="00696994"/>
    <w:rsid w:val="006A3280"/>
    <w:rsid w:val="006A466B"/>
    <w:rsid w:val="006B2796"/>
    <w:rsid w:val="006B4BA5"/>
    <w:rsid w:val="006C18D2"/>
    <w:rsid w:val="006C71CF"/>
    <w:rsid w:val="006D4815"/>
    <w:rsid w:val="006E2804"/>
    <w:rsid w:val="006E73A4"/>
    <w:rsid w:val="0070014C"/>
    <w:rsid w:val="00704673"/>
    <w:rsid w:val="00720151"/>
    <w:rsid w:val="007231A2"/>
    <w:rsid w:val="00724AB8"/>
    <w:rsid w:val="0072664A"/>
    <w:rsid w:val="007411C2"/>
    <w:rsid w:val="00742058"/>
    <w:rsid w:val="00742675"/>
    <w:rsid w:val="00753EC5"/>
    <w:rsid w:val="00761DC1"/>
    <w:rsid w:val="00764327"/>
    <w:rsid w:val="00766EA2"/>
    <w:rsid w:val="00774B44"/>
    <w:rsid w:val="007755DC"/>
    <w:rsid w:val="00797A0C"/>
    <w:rsid w:val="007A2797"/>
    <w:rsid w:val="007A3915"/>
    <w:rsid w:val="007A5D8D"/>
    <w:rsid w:val="007A7282"/>
    <w:rsid w:val="007B2D44"/>
    <w:rsid w:val="007D11E6"/>
    <w:rsid w:val="007E28F3"/>
    <w:rsid w:val="007F7D97"/>
    <w:rsid w:val="00802F28"/>
    <w:rsid w:val="00812838"/>
    <w:rsid w:val="008174BE"/>
    <w:rsid w:val="00823844"/>
    <w:rsid w:val="00834843"/>
    <w:rsid w:val="00840A97"/>
    <w:rsid w:val="008455DC"/>
    <w:rsid w:val="008614BF"/>
    <w:rsid w:val="00862D9F"/>
    <w:rsid w:val="00870FEA"/>
    <w:rsid w:val="00871889"/>
    <w:rsid w:val="0087739A"/>
    <w:rsid w:val="0087789C"/>
    <w:rsid w:val="00884F24"/>
    <w:rsid w:val="00891850"/>
    <w:rsid w:val="00893C29"/>
    <w:rsid w:val="00895A1D"/>
    <w:rsid w:val="00897AC7"/>
    <w:rsid w:val="008A3FB4"/>
    <w:rsid w:val="008B3021"/>
    <w:rsid w:val="008C5C25"/>
    <w:rsid w:val="008C73BF"/>
    <w:rsid w:val="0090364B"/>
    <w:rsid w:val="00910992"/>
    <w:rsid w:val="009125F5"/>
    <w:rsid w:val="00925789"/>
    <w:rsid w:val="00930732"/>
    <w:rsid w:val="0093124C"/>
    <w:rsid w:val="00940BA3"/>
    <w:rsid w:val="009416EB"/>
    <w:rsid w:val="009425C9"/>
    <w:rsid w:val="00955EF2"/>
    <w:rsid w:val="00962220"/>
    <w:rsid w:val="00965146"/>
    <w:rsid w:val="00965C97"/>
    <w:rsid w:val="00974878"/>
    <w:rsid w:val="00982135"/>
    <w:rsid w:val="00983A5F"/>
    <w:rsid w:val="009915D5"/>
    <w:rsid w:val="009C36DD"/>
    <w:rsid w:val="009C3829"/>
    <w:rsid w:val="009C667A"/>
    <w:rsid w:val="009D280A"/>
    <w:rsid w:val="009E44CF"/>
    <w:rsid w:val="009F6BB4"/>
    <w:rsid w:val="00A01BD1"/>
    <w:rsid w:val="00A05BBC"/>
    <w:rsid w:val="00A12D5A"/>
    <w:rsid w:val="00A160AE"/>
    <w:rsid w:val="00A20298"/>
    <w:rsid w:val="00A2156C"/>
    <w:rsid w:val="00A4117E"/>
    <w:rsid w:val="00A43D25"/>
    <w:rsid w:val="00A52CD3"/>
    <w:rsid w:val="00A54959"/>
    <w:rsid w:val="00A609CA"/>
    <w:rsid w:val="00A7138C"/>
    <w:rsid w:val="00A7388A"/>
    <w:rsid w:val="00A745B1"/>
    <w:rsid w:val="00A83907"/>
    <w:rsid w:val="00A84338"/>
    <w:rsid w:val="00A93A7B"/>
    <w:rsid w:val="00AA5106"/>
    <w:rsid w:val="00AB7BCB"/>
    <w:rsid w:val="00AC5119"/>
    <w:rsid w:val="00AC6B13"/>
    <w:rsid w:val="00AD21C5"/>
    <w:rsid w:val="00AD5560"/>
    <w:rsid w:val="00AE2EDE"/>
    <w:rsid w:val="00AE7FDC"/>
    <w:rsid w:val="00B02E2B"/>
    <w:rsid w:val="00B15686"/>
    <w:rsid w:val="00B24BF3"/>
    <w:rsid w:val="00B25191"/>
    <w:rsid w:val="00B4585D"/>
    <w:rsid w:val="00B668EA"/>
    <w:rsid w:val="00B71547"/>
    <w:rsid w:val="00B71F83"/>
    <w:rsid w:val="00B8171F"/>
    <w:rsid w:val="00B861AC"/>
    <w:rsid w:val="00B86C27"/>
    <w:rsid w:val="00B901D6"/>
    <w:rsid w:val="00B9206C"/>
    <w:rsid w:val="00B9208A"/>
    <w:rsid w:val="00B95469"/>
    <w:rsid w:val="00B9733D"/>
    <w:rsid w:val="00BA5109"/>
    <w:rsid w:val="00BC0E97"/>
    <w:rsid w:val="00BC4F3B"/>
    <w:rsid w:val="00BD0297"/>
    <w:rsid w:val="00BD3022"/>
    <w:rsid w:val="00BD53A3"/>
    <w:rsid w:val="00BD5D23"/>
    <w:rsid w:val="00BD7049"/>
    <w:rsid w:val="00BE10A3"/>
    <w:rsid w:val="00BE3215"/>
    <w:rsid w:val="00BF4408"/>
    <w:rsid w:val="00C06D1D"/>
    <w:rsid w:val="00C137C1"/>
    <w:rsid w:val="00C2624F"/>
    <w:rsid w:val="00C4206C"/>
    <w:rsid w:val="00C535EF"/>
    <w:rsid w:val="00C579D5"/>
    <w:rsid w:val="00C63844"/>
    <w:rsid w:val="00C70C08"/>
    <w:rsid w:val="00C712EF"/>
    <w:rsid w:val="00C91525"/>
    <w:rsid w:val="00CA2CEE"/>
    <w:rsid w:val="00CA2EED"/>
    <w:rsid w:val="00CC6537"/>
    <w:rsid w:val="00CD5B20"/>
    <w:rsid w:val="00CE4886"/>
    <w:rsid w:val="00CE6871"/>
    <w:rsid w:val="00CF195F"/>
    <w:rsid w:val="00CF3425"/>
    <w:rsid w:val="00CF59E5"/>
    <w:rsid w:val="00D03217"/>
    <w:rsid w:val="00D03AF5"/>
    <w:rsid w:val="00D1555A"/>
    <w:rsid w:val="00D15C1F"/>
    <w:rsid w:val="00D23E79"/>
    <w:rsid w:val="00D35DCB"/>
    <w:rsid w:val="00D377E3"/>
    <w:rsid w:val="00D45F36"/>
    <w:rsid w:val="00D46852"/>
    <w:rsid w:val="00D47BE6"/>
    <w:rsid w:val="00D53F98"/>
    <w:rsid w:val="00D5584F"/>
    <w:rsid w:val="00D56727"/>
    <w:rsid w:val="00D57228"/>
    <w:rsid w:val="00D60D09"/>
    <w:rsid w:val="00D638A6"/>
    <w:rsid w:val="00D65405"/>
    <w:rsid w:val="00D84431"/>
    <w:rsid w:val="00DA0344"/>
    <w:rsid w:val="00DA0F92"/>
    <w:rsid w:val="00DA723B"/>
    <w:rsid w:val="00DB0FEE"/>
    <w:rsid w:val="00DC0BB0"/>
    <w:rsid w:val="00DD3B8B"/>
    <w:rsid w:val="00DD7CAF"/>
    <w:rsid w:val="00DE3458"/>
    <w:rsid w:val="00DE4373"/>
    <w:rsid w:val="00E021B6"/>
    <w:rsid w:val="00E05C49"/>
    <w:rsid w:val="00E07AC7"/>
    <w:rsid w:val="00E24BBF"/>
    <w:rsid w:val="00E261E6"/>
    <w:rsid w:val="00E32713"/>
    <w:rsid w:val="00E8158F"/>
    <w:rsid w:val="00E82D95"/>
    <w:rsid w:val="00E8307B"/>
    <w:rsid w:val="00E87C65"/>
    <w:rsid w:val="00EA68ED"/>
    <w:rsid w:val="00ED0AC0"/>
    <w:rsid w:val="00EF3645"/>
    <w:rsid w:val="00EF7691"/>
    <w:rsid w:val="00F0251D"/>
    <w:rsid w:val="00F0324B"/>
    <w:rsid w:val="00F057BA"/>
    <w:rsid w:val="00F10B4A"/>
    <w:rsid w:val="00F14182"/>
    <w:rsid w:val="00F20FEC"/>
    <w:rsid w:val="00F24013"/>
    <w:rsid w:val="00F24A3C"/>
    <w:rsid w:val="00F309D9"/>
    <w:rsid w:val="00F363E2"/>
    <w:rsid w:val="00F4553C"/>
    <w:rsid w:val="00F474C5"/>
    <w:rsid w:val="00F61F76"/>
    <w:rsid w:val="00F62291"/>
    <w:rsid w:val="00F65E19"/>
    <w:rsid w:val="00F76D0B"/>
    <w:rsid w:val="00F77FFE"/>
    <w:rsid w:val="00F93F23"/>
    <w:rsid w:val="00FA6185"/>
    <w:rsid w:val="00FB6B5C"/>
    <w:rsid w:val="00FD6C33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24">
    <w:name w:val="Font Style24"/>
    <w:rsid w:val="00893C29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styleId="a4">
    <w:name w:val="Hyperlink"/>
    <w:basedOn w:val="a1"/>
    <w:uiPriority w:val="99"/>
    <w:semiHidden/>
    <w:unhideWhenUsed/>
    <w:rsid w:val="00893C29"/>
    <w:rPr>
      <w:strike w:val="0"/>
      <w:dstrike w:val="0"/>
      <w:color w:val="000000"/>
      <w:u w:val="none"/>
      <w:effect w:val="none"/>
    </w:rPr>
  </w:style>
  <w:style w:type="paragraph" w:styleId="a5">
    <w:name w:val="Normal (Web)"/>
    <w:basedOn w:val="a0"/>
    <w:uiPriority w:val="99"/>
    <w:unhideWhenUsed/>
    <w:rsid w:val="00893C29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4146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Char">
    <w:name w:val="Знак Char Знак Char"/>
    <w:basedOn w:val="a0"/>
    <w:rsid w:val="004146E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6">
    <w:name w:val="List Paragraph"/>
    <w:basedOn w:val="a0"/>
    <w:uiPriority w:val="34"/>
    <w:qFormat/>
    <w:rsid w:val="004146E3"/>
    <w:pPr>
      <w:ind w:left="720"/>
      <w:contextualSpacing/>
    </w:pPr>
  </w:style>
  <w:style w:type="character" w:customStyle="1" w:styleId="dummywhiteunder">
    <w:name w:val="dummy_whiteunder"/>
    <w:basedOn w:val="a1"/>
    <w:rsid w:val="004146E3"/>
  </w:style>
  <w:style w:type="character" w:customStyle="1" w:styleId="legaldocreference">
    <w:name w:val="legaldocreference"/>
    <w:basedOn w:val="a1"/>
    <w:rsid w:val="004146E3"/>
  </w:style>
  <w:style w:type="character" w:customStyle="1" w:styleId="newdocreference">
    <w:name w:val="newdocreference"/>
    <w:basedOn w:val="a1"/>
    <w:rsid w:val="004146E3"/>
  </w:style>
  <w:style w:type="paragraph" w:styleId="a7">
    <w:name w:val="Body Text"/>
    <w:basedOn w:val="a0"/>
    <w:link w:val="a8"/>
    <w:uiPriority w:val="99"/>
    <w:unhideWhenUsed/>
    <w:rsid w:val="004146E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</w:rPr>
  </w:style>
  <w:style w:type="character" w:customStyle="1" w:styleId="a8">
    <w:name w:val="Основен текст Знак"/>
    <w:basedOn w:val="a1"/>
    <w:link w:val="a7"/>
    <w:uiPriority w:val="99"/>
    <w:rsid w:val="004146E3"/>
    <w:rPr>
      <w:rFonts w:ascii="Tms Rmn" w:eastAsia="Times New Roman" w:hAnsi="Tms Rmn" w:cs="Times New Roman"/>
      <w:noProof/>
      <w:sz w:val="20"/>
      <w:szCs w:val="20"/>
    </w:rPr>
  </w:style>
  <w:style w:type="paragraph" w:styleId="a9">
    <w:name w:val="No Spacing"/>
    <w:uiPriority w:val="1"/>
    <w:qFormat/>
    <w:rsid w:val="004146E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m">
    <w:name w:val="m"/>
    <w:basedOn w:val="a0"/>
    <w:rsid w:val="004146E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ue1">
    <w:name w:val="blue1"/>
    <w:basedOn w:val="a1"/>
    <w:rsid w:val="004146E3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Standard">
    <w:name w:val="Standard"/>
    <w:rsid w:val="004146E3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ms Rmn" w:eastAsia="Times New Roman" w:hAnsi="Tms Rmn" w:cs="Tms Rmn"/>
      <w:kern w:val="3"/>
      <w:sz w:val="20"/>
      <w:szCs w:val="20"/>
      <w:lang w:eastAsia="zh-CN"/>
    </w:rPr>
  </w:style>
  <w:style w:type="paragraph" w:styleId="aa">
    <w:name w:val="Plain Text"/>
    <w:basedOn w:val="a0"/>
    <w:link w:val="ab"/>
    <w:uiPriority w:val="99"/>
    <w:rsid w:val="004146E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Обикновен текст Знак"/>
    <w:basedOn w:val="a1"/>
    <w:link w:val="aa"/>
    <w:uiPriority w:val="99"/>
    <w:rsid w:val="004146E3"/>
    <w:rPr>
      <w:rFonts w:ascii="Courier New" w:eastAsia="Times New Roman" w:hAnsi="Courier New" w:cs="Courier New"/>
      <w:sz w:val="20"/>
      <w:szCs w:val="20"/>
    </w:rPr>
  </w:style>
  <w:style w:type="character" w:customStyle="1" w:styleId="samedocreference">
    <w:name w:val="samedocreference"/>
    <w:basedOn w:val="a1"/>
    <w:rsid w:val="004146E3"/>
  </w:style>
  <w:style w:type="paragraph" w:styleId="a">
    <w:name w:val="List Bullet"/>
    <w:basedOn w:val="a0"/>
    <w:uiPriority w:val="99"/>
    <w:unhideWhenUsed/>
    <w:rsid w:val="00891850"/>
    <w:pPr>
      <w:numPr>
        <w:numId w:val="13"/>
      </w:numPr>
      <w:contextualSpacing/>
    </w:pPr>
  </w:style>
  <w:style w:type="character" w:customStyle="1" w:styleId="1">
    <w:name w:val="Шрифт на абзаца по подразбиране1"/>
    <w:rsid w:val="00A4117E"/>
  </w:style>
  <w:style w:type="paragraph" w:styleId="ac">
    <w:name w:val="Balloon Text"/>
    <w:basedOn w:val="a0"/>
    <w:link w:val="ad"/>
    <w:uiPriority w:val="99"/>
    <w:semiHidden/>
    <w:unhideWhenUsed/>
    <w:rsid w:val="00BD5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1"/>
    <w:link w:val="ac"/>
    <w:uiPriority w:val="99"/>
    <w:semiHidden/>
    <w:rsid w:val="00BD5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24">
    <w:name w:val="Font Style24"/>
    <w:rsid w:val="00893C29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styleId="a4">
    <w:name w:val="Hyperlink"/>
    <w:basedOn w:val="a1"/>
    <w:uiPriority w:val="99"/>
    <w:semiHidden/>
    <w:unhideWhenUsed/>
    <w:rsid w:val="00893C29"/>
    <w:rPr>
      <w:strike w:val="0"/>
      <w:dstrike w:val="0"/>
      <w:color w:val="000000"/>
      <w:u w:val="none"/>
      <w:effect w:val="none"/>
    </w:rPr>
  </w:style>
  <w:style w:type="paragraph" w:styleId="a5">
    <w:name w:val="Normal (Web)"/>
    <w:basedOn w:val="a0"/>
    <w:uiPriority w:val="99"/>
    <w:unhideWhenUsed/>
    <w:rsid w:val="00893C29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4146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Char">
    <w:name w:val="Знак Char Знак Char"/>
    <w:basedOn w:val="a0"/>
    <w:rsid w:val="004146E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6">
    <w:name w:val="List Paragraph"/>
    <w:basedOn w:val="a0"/>
    <w:uiPriority w:val="34"/>
    <w:qFormat/>
    <w:rsid w:val="004146E3"/>
    <w:pPr>
      <w:ind w:left="720"/>
      <w:contextualSpacing/>
    </w:pPr>
  </w:style>
  <w:style w:type="character" w:customStyle="1" w:styleId="dummywhiteunder">
    <w:name w:val="dummy_whiteunder"/>
    <w:basedOn w:val="a1"/>
    <w:rsid w:val="004146E3"/>
  </w:style>
  <w:style w:type="character" w:customStyle="1" w:styleId="legaldocreference">
    <w:name w:val="legaldocreference"/>
    <w:basedOn w:val="a1"/>
    <w:rsid w:val="004146E3"/>
  </w:style>
  <w:style w:type="character" w:customStyle="1" w:styleId="newdocreference">
    <w:name w:val="newdocreference"/>
    <w:basedOn w:val="a1"/>
    <w:rsid w:val="004146E3"/>
  </w:style>
  <w:style w:type="paragraph" w:styleId="a7">
    <w:name w:val="Body Text"/>
    <w:basedOn w:val="a0"/>
    <w:link w:val="a8"/>
    <w:uiPriority w:val="99"/>
    <w:unhideWhenUsed/>
    <w:rsid w:val="004146E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</w:rPr>
  </w:style>
  <w:style w:type="character" w:customStyle="1" w:styleId="a8">
    <w:name w:val="Основен текст Знак"/>
    <w:basedOn w:val="a1"/>
    <w:link w:val="a7"/>
    <w:uiPriority w:val="99"/>
    <w:rsid w:val="004146E3"/>
    <w:rPr>
      <w:rFonts w:ascii="Tms Rmn" w:eastAsia="Times New Roman" w:hAnsi="Tms Rmn" w:cs="Times New Roman"/>
      <w:noProof/>
      <w:sz w:val="20"/>
      <w:szCs w:val="20"/>
    </w:rPr>
  </w:style>
  <w:style w:type="paragraph" w:styleId="a9">
    <w:name w:val="No Spacing"/>
    <w:uiPriority w:val="1"/>
    <w:qFormat/>
    <w:rsid w:val="004146E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m">
    <w:name w:val="m"/>
    <w:basedOn w:val="a0"/>
    <w:rsid w:val="004146E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ue1">
    <w:name w:val="blue1"/>
    <w:basedOn w:val="a1"/>
    <w:rsid w:val="004146E3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Standard">
    <w:name w:val="Standard"/>
    <w:rsid w:val="004146E3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ms Rmn" w:eastAsia="Times New Roman" w:hAnsi="Tms Rmn" w:cs="Tms Rmn"/>
      <w:kern w:val="3"/>
      <w:sz w:val="20"/>
      <w:szCs w:val="20"/>
      <w:lang w:eastAsia="zh-CN"/>
    </w:rPr>
  </w:style>
  <w:style w:type="paragraph" w:styleId="aa">
    <w:name w:val="Plain Text"/>
    <w:basedOn w:val="a0"/>
    <w:link w:val="ab"/>
    <w:uiPriority w:val="99"/>
    <w:rsid w:val="004146E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Обикновен текст Знак"/>
    <w:basedOn w:val="a1"/>
    <w:link w:val="aa"/>
    <w:uiPriority w:val="99"/>
    <w:rsid w:val="004146E3"/>
    <w:rPr>
      <w:rFonts w:ascii="Courier New" w:eastAsia="Times New Roman" w:hAnsi="Courier New" w:cs="Courier New"/>
      <w:sz w:val="20"/>
      <w:szCs w:val="20"/>
    </w:rPr>
  </w:style>
  <w:style w:type="character" w:customStyle="1" w:styleId="samedocreference">
    <w:name w:val="samedocreference"/>
    <w:basedOn w:val="a1"/>
    <w:rsid w:val="004146E3"/>
  </w:style>
  <w:style w:type="paragraph" w:styleId="a">
    <w:name w:val="List Bullet"/>
    <w:basedOn w:val="a0"/>
    <w:uiPriority w:val="99"/>
    <w:unhideWhenUsed/>
    <w:rsid w:val="00891850"/>
    <w:pPr>
      <w:numPr>
        <w:numId w:val="13"/>
      </w:numPr>
      <w:contextualSpacing/>
    </w:pPr>
  </w:style>
  <w:style w:type="character" w:customStyle="1" w:styleId="1">
    <w:name w:val="Шрифт на абзаца по подразбиране1"/>
    <w:rsid w:val="00A4117E"/>
  </w:style>
  <w:style w:type="paragraph" w:styleId="ac">
    <w:name w:val="Balloon Text"/>
    <w:basedOn w:val="a0"/>
    <w:link w:val="ad"/>
    <w:uiPriority w:val="99"/>
    <w:semiHidden/>
    <w:unhideWhenUsed/>
    <w:rsid w:val="00BD5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1"/>
    <w:link w:val="ac"/>
    <w:uiPriority w:val="99"/>
    <w:semiHidden/>
    <w:rsid w:val="00BD5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353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979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94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5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0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4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21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4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755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0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1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9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16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7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73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01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11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749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745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6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16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9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63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4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3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93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78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94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69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96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82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64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4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rila.bg/" TargetMode="External"/><Relationship Id="rId13" Type="http://schemas.openxmlformats.org/officeDocument/2006/relationships/hyperlink" Target="http://www.grad-rila.bg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rad-rila.bg/" TargetMode="External"/><Relationship Id="rId12" Type="http://schemas.openxmlformats.org/officeDocument/2006/relationships/hyperlink" Target="http://www.grad-rila.b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ad-rila.bg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rad-rila.b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rad-rila.b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0683E-F952-44CE-8660-2035CF4B3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MKostova</cp:lastModifiedBy>
  <cp:revision>8</cp:revision>
  <cp:lastPrinted>2022-11-14T13:04:00Z</cp:lastPrinted>
  <dcterms:created xsi:type="dcterms:W3CDTF">2022-11-14T12:53:00Z</dcterms:created>
  <dcterms:modified xsi:type="dcterms:W3CDTF">2022-11-22T09:43:00Z</dcterms:modified>
</cp:coreProperties>
</file>