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E8" w:rsidRPr="00C126A5" w:rsidRDefault="00AC60A0" w:rsidP="006D6DE8">
      <w:pPr>
        <w:rPr>
          <w:rFonts w:ascii="Times New Roman" w:hAnsi="Times New Roman" w:cs="Times New Roman"/>
          <w:b/>
          <w:sz w:val="28"/>
          <w:szCs w:val="28"/>
        </w:rPr>
      </w:pPr>
      <w:r w:rsidRPr="00C126A5">
        <w:rPr>
          <w:rFonts w:ascii="Times New Roman" w:hAnsi="Times New Roman" w:cs="Times New Roman"/>
          <w:b/>
          <w:sz w:val="28"/>
          <w:szCs w:val="28"/>
        </w:rPr>
        <w:t>ДОСТЪП ДО ОБЩЕСТВЕНА ИНФОРМАЦИЯ В ОБЩИНА РИЛА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Заявления за достъп до обществена информация с</w:t>
      </w:r>
      <w:r w:rsidR="00AC60A0" w:rsidRPr="00C126A5">
        <w:rPr>
          <w:rFonts w:ascii="Times New Roman" w:hAnsi="Times New Roman" w:cs="Times New Roman"/>
          <w:sz w:val="28"/>
          <w:szCs w:val="28"/>
        </w:rPr>
        <w:t>е приемат всеки работен ден от 9:00 до 17:3</w:t>
      </w:r>
      <w:r w:rsidRPr="00C126A5">
        <w:rPr>
          <w:rFonts w:ascii="Times New Roman" w:hAnsi="Times New Roman" w:cs="Times New Roman"/>
          <w:sz w:val="28"/>
          <w:szCs w:val="28"/>
        </w:rPr>
        <w:t xml:space="preserve">0 часа на гише "Деловодство" </w:t>
      </w:r>
      <w:r w:rsidR="000425E0">
        <w:rPr>
          <w:rFonts w:ascii="Times New Roman" w:hAnsi="Times New Roman" w:cs="Times New Roman"/>
          <w:sz w:val="28"/>
          <w:szCs w:val="28"/>
        </w:rPr>
        <w:t xml:space="preserve"> в </w:t>
      </w:r>
      <w:r w:rsidRPr="00C126A5">
        <w:rPr>
          <w:rFonts w:ascii="Times New Roman" w:hAnsi="Times New Roman" w:cs="Times New Roman"/>
          <w:sz w:val="28"/>
          <w:szCs w:val="28"/>
        </w:rPr>
        <w:t>Центъра за администрати</w:t>
      </w:r>
      <w:r w:rsidR="000425E0">
        <w:rPr>
          <w:rFonts w:ascii="Times New Roman" w:hAnsi="Times New Roman" w:cs="Times New Roman"/>
          <w:sz w:val="28"/>
          <w:szCs w:val="28"/>
        </w:rPr>
        <w:t xml:space="preserve">вно обслужване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на Община Рила, пл.“Възраждане“ №1</w:t>
      </w:r>
      <w:r w:rsidR="001D2E8E" w:rsidRPr="00C126A5">
        <w:rPr>
          <w:rFonts w:ascii="Times New Roman" w:hAnsi="Times New Roman" w:cs="Times New Roman"/>
          <w:sz w:val="28"/>
          <w:szCs w:val="28"/>
        </w:rPr>
        <w:t>.</w:t>
      </w:r>
    </w:p>
    <w:p w:rsidR="006D6DE8" w:rsidRPr="00C126A5" w:rsidRDefault="00A84806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 xml:space="preserve">Телефон за информация: 0884/400 </w:t>
      </w:r>
      <w:r w:rsidR="001D2E8E" w:rsidRPr="00C126A5">
        <w:rPr>
          <w:rFonts w:ascii="Times New Roman" w:hAnsi="Times New Roman" w:cs="Times New Roman"/>
          <w:sz w:val="28"/>
          <w:szCs w:val="28"/>
        </w:rPr>
        <w:t>944</w:t>
      </w:r>
    </w:p>
    <w:p w:rsidR="000E3AED" w:rsidRPr="00C126A5" w:rsidRDefault="006D6DE8" w:rsidP="000E3AED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sz w:val="28"/>
          <w:szCs w:val="28"/>
        </w:rPr>
        <w:t xml:space="preserve">могат да се подават и по електронен път чрез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използване на публикуван </w:t>
      </w:r>
      <w:r w:rsidRPr="00C126A5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формуляр</w:t>
      </w:r>
      <w:r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sz w:val="28"/>
          <w:szCs w:val="28"/>
        </w:rPr>
        <w:t xml:space="preserve">на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sz w:val="28"/>
          <w:szCs w:val="28"/>
        </w:rPr>
        <w:t>заявление за достъп до</w:t>
      </w:r>
      <w:r w:rsidR="00B35D85" w:rsidRPr="00C126A5">
        <w:rPr>
          <w:rFonts w:ascii="Times New Roman" w:hAnsi="Times New Roman" w:cs="Times New Roman"/>
          <w:sz w:val="28"/>
          <w:szCs w:val="28"/>
        </w:rPr>
        <w:t xml:space="preserve"> обществена </w:t>
      </w:r>
      <w:r w:rsidRPr="00C126A5">
        <w:rPr>
          <w:rFonts w:ascii="Times New Roman" w:hAnsi="Times New Roman" w:cs="Times New Roman"/>
          <w:sz w:val="28"/>
          <w:szCs w:val="28"/>
        </w:rPr>
        <w:t xml:space="preserve"> информация  на </w:t>
      </w:r>
      <w:r w:rsidR="00AC60A0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sz w:val="28"/>
          <w:szCs w:val="28"/>
        </w:rPr>
        <w:t>елек</w:t>
      </w:r>
      <w:r w:rsidR="00B35D85" w:rsidRPr="00C126A5">
        <w:rPr>
          <w:rFonts w:ascii="Times New Roman" w:hAnsi="Times New Roman" w:cs="Times New Roman"/>
          <w:sz w:val="28"/>
          <w:szCs w:val="28"/>
        </w:rPr>
        <w:t xml:space="preserve">тронен адрес </w:t>
      </w:r>
      <w:r w:rsidR="003B7527" w:rsidRPr="00C126A5">
        <w:rPr>
          <w:rFonts w:ascii="Times New Roman" w:hAnsi="Times New Roman" w:cs="Times New Roman"/>
          <w:sz w:val="28"/>
          <w:szCs w:val="28"/>
        </w:rPr>
        <w:t>:</w:t>
      </w:r>
    </w:p>
    <w:p w:rsidR="000425E0" w:rsidRDefault="000425E0" w:rsidP="000E3AED">
      <w:pPr>
        <w:rPr>
          <w:rFonts w:ascii="Times New Roman" w:hAnsi="Times New Roman" w:cs="Times New Roman"/>
          <w:sz w:val="28"/>
          <w:szCs w:val="28"/>
        </w:rPr>
      </w:pPr>
    </w:p>
    <w:p w:rsidR="00AC60A0" w:rsidRPr="00C126A5" w:rsidRDefault="000E3AED" w:rsidP="000E3AED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rilamunicipality@gmail.com</w:t>
      </w:r>
    </w:p>
    <w:p w:rsidR="000425E0" w:rsidRDefault="000425E0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AC60A0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Заявления могат да постъпват и чрез Платформата за достъп до обществена информация</w:t>
      </w:r>
      <w:r w:rsidR="00E70C44" w:rsidRPr="00C126A5">
        <w:rPr>
          <w:rFonts w:ascii="Times New Roman" w:hAnsi="Times New Roman" w:cs="Times New Roman"/>
          <w:sz w:val="28"/>
          <w:szCs w:val="28"/>
        </w:rPr>
        <w:t>,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E70C44" w:rsidRPr="00C126A5">
        <w:rPr>
          <w:rFonts w:ascii="Times New Roman" w:hAnsi="Times New Roman" w:cs="Times New Roman"/>
          <w:sz w:val="28"/>
          <w:szCs w:val="28"/>
        </w:rPr>
        <w:t>п</w:t>
      </w:r>
      <w:r w:rsidR="00B35D85" w:rsidRPr="00C126A5">
        <w:rPr>
          <w:rFonts w:ascii="Times New Roman" w:hAnsi="Times New Roman" w:cs="Times New Roman"/>
          <w:sz w:val="28"/>
          <w:szCs w:val="28"/>
        </w:rPr>
        <w:t xml:space="preserve">оддържана от  </w:t>
      </w:r>
      <w:r w:rsidR="00E70C44" w:rsidRPr="00C126A5">
        <w:rPr>
          <w:rFonts w:ascii="Times New Roman" w:hAnsi="Times New Roman" w:cs="Times New Roman"/>
          <w:sz w:val="28"/>
          <w:szCs w:val="28"/>
        </w:rPr>
        <w:t xml:space="preserve">Министерския съвет. 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E8E" w:rsidRPr="00C126A5" w:rsidRDefault="001D2E8E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b/>
          <w:sz w:val="28"/>
          <w:szCs w:val="28"/>
        </w:rPr>
      </w:pPr>
      <w:r w:rsidRPr="00C126A5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586A5A" w:rsidRPr="00C1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86A5A" w:rsidRPr="00C1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b/>
          <w:sz w:val="28"/>
          <w:szCs w:val="28"/>
        </w:rPr>
        <w:t xml:space="preserve">ВИДОВЕ ОБЩЕСТВЕНА </w:t>
      </w:r>
      <w:r w:rsidR="00586A5A" w:rsidRPr="00C1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6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 xml:space="preserve">Предпоставките и правилата за достъпът до обществена информация са регламентирани в Закона за достъп до обществена информация </w:t>
      </w:r>
      <w:r w:rsidR="00AC60A0" w:rsidRPr="00C126A5">
        <w:rPr>
          <w:rFonts w:ascii="Times New Roman" w:hAnsi="Times New Roman" w:cs="Times New Roman"/>
          <w:sz w:val="28"/>
          <w:szCs w:val="28"/>
        </w:rPr>
        <w:t>–</w:t>
      </w:r>
      <w:r w:rsidRPr="00C126A5">
        <w:rPr>
          <w:rFonts w:ascii="Times New Roman" w:hAnsi="Times New Roman" w:cs="Times New Roman"/>
          <w:sz w:val="28"/>
          <w:szCs w:val="28"/>
        </w:rPr>
        <w:t xml:space="preserve"> ЗДОИ</w:t>
      </w:r>
      <w:r w:rsidR="00AC60A0" w:rsidRPr="00C126A5">
        <w:rPr>
          <w:rFonts w:ascii="Times New Roman" w:hAnsi="Times New Roman" w:cs="Times New Roman"/>
          <w:sz w:val="28"/>
          <w:szCs w:val="28"/>
        </w:rPr>
        <w:t>.</w:t>
      </w:r>
      <w:r w:rsidRPr="00C12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E8" w:rsidRPr="00C126A5" w:rsidRDefault="00AC60A0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В чл. 2 от посоченият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586A5A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6D6DE8" w:rsidRPr="00C126A5">
        <w:rPr>
          <w:rFonts w:ascii="Times New Roman" w:hAnsi="Times New Roman" w:cs="Times New Roman"/>
          <w:sz w:val="28"/>
          <w:szCs w:val="28"/>
        </w:rPr>
        <w:t>се съдържа</w:t>
      </w:r>
      <w:r w:rsidR="00586A5A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586A5A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на </w:t>
      </w:r>
      <w:r w:rsidR="00586A5A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понятието </w:t>
      </w:r>
      <w:r w:rsidR="00586A5A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6D6DE8" w:rsidRPr="00C126A5">
        <w:rPr>
          <w:rFonts w:ascii="Times New Roman" w:hAnsi="Times New Roman" w:cs="Times New Roman"/>
          <w:sz w:val="28"/>
          <w:szCs w:val="28"/>
        </w:rPr>
        <w:t xml:space="preserve">обществена </w:t>
      </w:r>
      <w:r w:rsidR="00586A5A" w:rsidRPr="00C126A5">
        <w:rPr>
          <w:rFonts w:ascii="Times New Roman" w:hAnsi="Times New Roman" w:cs="Times New Roman"/>
          <w:sz w:val="28"/>
          <w:szCs w:val="28"/>
        </w:rPr>
        <w:t xml:space="preserve"> </w:t>
      </w:r>
      <w:r w:rsidR="006D6DE8" w:rsidRPr="00C126A5">
        <w:rPr>
          <w:rFonts w:ascii="Times New Roman" w:hAnsi="Times New Roman" w:cs="Times New Roman"/>
          <w:sz w:val="28"/>
          <w:szCs w:val="28"/>
        </w:rPr>
        <w:t>информация: “Обществена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субекти.”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Видовете обществена информация са: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ОФИЦИАЛНА: “Официална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правомощия.” – чл. 10 от ЗДОИ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lastRenderedPageBreak/>
        <w:t>СЛУЖЕБНА: “Служебна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администрации.”– чл. 11 от ЗДОИ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 xml:space="preserve"> Допустимите ограничения на правото на достъп до обществена информация са уредени в чл. 7 от ЗДОИ: “Не се допускат ограничения на правото на достъп до обществена информация, освен когато тя е класифицирана информация, представляваща държавна или друга защитена тайна в случаите, предвидени със закон.”</w:t>
      </w: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r w:rsidRPr="00C126A5">
        <w:rPr>
          <w:rFonts w:ascii="Times New Roman" w:hAnsi="Times New Roman" w:cs="Times New Roman"/>
          <w:sz w:val="28"/>
          <w:szCs w:val="28"/>
        </w:rPr>
        <w:t>ЗДОИ не се прилага и информация по реда, предвиден в него не може да се получи, когато става дума за информация, която се предоставя във връзка с административното обслужване на гражданите и юридическите лица или се съхранява в Държавния архивен фонд на Република България /чл. 8 от ЗДОИ/.</w:t>
      </w:r>
    </w:p>
    <w:p w:rsidR="009F2B35" w:rsidRPr="00C126A5" w:rsidRDefault="009F2B35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6D6DE8" w:rsidRPr="00C126A5" w:rsidRDefault="006D6DE8" w:rsidP="006D6DE8">
      <w:pPr>
        <w:rPr>
          <w:rFonts w:ascii="Times New Roman" w:hAnsi="Times New Roman" w:cs="Times New Roman"/>
          <w:sz w:val="28"/>
          <w:szCs w:val="28"/>
        </w:rPr>
      </w:pPr>
    </w:p>
    <w:p w:rsidR="00531127" w:rsidRPr="00C126A5" w:rsidRDefault="00531127" w:rsidP="006D6DE8">
      <w:pPr>
        <w:rPr>
          <w:rFonts w:ascii="Times New Roman" w:hAnsi="Times New Roman" w:cs="Times New Roman"/>
          <w:sz w:val="28"/>
          <w:szCs w:val="28"/>
        </w:rPr>
      </w:pPr>
    </w:p>
    <w:sectPr w:rsidR="00531127" w:rsidRPr="00C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E8"/>
    <w:rsid w:val="000425E0"/>
    <w:rsid w:val="000E3AED"/>
    <w:rsid w:val="001D2E8E"/>
    <w:rsid w:val="003B7527"/>
    <w:rsid w:val="004174D4"/>
    <w:rsid w:val="00531127"/>
    <w:rsid w:val="00586A5A"/>
    <w:rsid w:val="006D6DE8"/>
    <w:rsid w:val="008207CE"/>
    <w:rsid w:val="009F0B1A"/>
    <w:rsid w:val="009F2B35"/>
    <w:rsid w:val="00A84806"/>
    <w:rsid w:val="00AC60A0"/>
    <w:rsid w:val="00B35D85"/>
    <w:rsid w:val="00BE4E5F"/>
    <w:rsid w:val="00C126A5"/>
    <w:rsid w:val="00E70C44"/>
    <w:rsid w:val="00F1130A"/>
    <w:rsid w:val="00F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8C07"/>
  <w15:docId w15:val="{7846AC04-4735-40A3-AD21-D35A79B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Vodenicharska</cp:lastModifiedBy>
  <cp:revision>21</cp:revision>
  <dcterms:created xsi:type="dcterms:W3CDTF">2022-02-16T12:11:00Z</dcterms:created>
  <dcterms:modified xsi:type="dcterms:W3CDTF">2022-02-23T13:13:00Z</dcterms:modified>
</cp:coreProperties>
</file>